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7426" w14:textId="3D0A9667" w:rsidR="00B9572F" w:rsidRPr="00346FF1" w:rsidRDefault="009F2A6B" w:rsidP="00346FF1">
      <w:pPr>
        <w:jc w:val="center"/>
        <w:rPr>
          <w:b/>
          <w:sz w:val="36"/>
          <w:szCs w:val="36"/>
        </w:rPr>
      </w:pPr>
      <w:r w:rsidRPr="00AE1D65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AE1D65">
        <w:rPr>
          <w:b/>
          <w:sz w:val="36"/>
          <w:szCs w:val="36"/>
        </w:rPr>
        <w:t xml:space="preserve"> </w:t>
      </w:r>
      <w:r w:rsidR="00B9572F" w:rsidRPr="00AE1D65">
        <w:rPr>
          <w:b/>
          <w:sz w:val="36"/>
          <w:szCs w:val="36"/>
        </w:rPr>
        <w:t xml:space="preserve">Equity Enhancement Fund </w:t>
      </w:r>
      <w:r w:rsidR="00693157">
        <w:rPr>
          <w:b/>
          <w:sz w:val="36"/>
          <w:szCs w:val="36"/>
        </w:rPr>
        <w:t>Application</w:t>
      </w:r>
      <w:r w:rsidR="00346FF1">
        <w:rPr>
          <w:b/>
          <w:sz w:val="36"/>
          <w:szCs w:val="36"/>
        </w:rPr>
        <w:br/>
      </w:r>
      <w:r w:rsidR="00B9572F" w:rsidRPr="00B9572F">
        <w:rPr>
          <w:b/>
          <w:color w:val="C00000"/>
          <w:sz w:val="28"/>
          <w:szCs w:val="28"/>
        </w:rPr>
        <w:t>Submission Deadline:</w:t>
      </w:r>
      <w:r w:rsidR="00AE1D65">
        <w:rPr>
          <w:b/>
          <w:color w:val="C00000"/>
          <w:sz w:val="28"/>
          <w:szCs w:val="28"/>
        </w:rPr>
        <w:t xml:space="preserve"> </w:t>
      </w:r>
      <w:r w:rsidR="00AF41AB">
        <w:rPr>
          <w:b/>
          <w:color w:val="C00000"/>
          <w:sz w:val="28"/>
          <w:szCs w:val="28"/>
        </w:rPr>
        <w:t xml:space="preserve">February </w:t>
      </w:r>
      <w:r w:rsidR="0066439A">
        <w:rPr>
          <w:b/>
          <w:color w:val="C00000"/>
          <w:sz w:val="28"/>
          <w:szCs w:val="28"/>
        </w:rPr>
        <w:t>28</w:t>
      </w:r>
      <w:r w:rsidR="00AF41AB">
        <w:rPr>
          <w:b/>
          <w:color w:val="C00000"/>
          <w:sz w:val="28"/>
          <w:szCs w:val="28"/>
        </w:rPr>
        <w:t xml:space="preserve">, </w:t>
      </w:r>
      <w:r>
        <w:rPr>
          <w:b/>
          <w:color w:val="C00000"/>
          <w:sz w:val="28"/>
          <w:szCs w:val="28"/>
        </w:rPr>
        <w:t>2018</w:t>
      </w:r>
      <w:r w:rsidR="002E66B3">
        <w:rPr>
          <w:b/>
          <w:color w:val="C00000"/>
          <w:sz w:val="28"/>
          <w:szCs w:val="28"/>
        </w:rPr>
        <w:tab/>
      </w:r>
    </w:p>
    <w:p w14:paraId="0B36AE00" w14:textId="77777777" w:rsidR="00AE1D65" w:rsidRPr="00AE1D65" w:rsidRDefault="00D63C2F" w:rsidP="00AE1D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</w:t>
      </w:r>
      <w:r w:rsidR="00AE1D65" w:rsidRPr="00AE1D65">
        <w:rPr>
          <w:i/>
        </w:rPr>
        <w:t xml:space="preserve">lease read the Equity Enhancement Fund </w:t>
      </w:r>
      <w:r w:rsidR="004A0275" w:rsidRPr="00AE1D65">
        <w:rPr>
          <w:i/>
        </w:rPr>
        <w:t>guidelines</w:t>
      </w:r>
      <w:r w:rsidR="00AE1D65" w:rsidRPr="00AE1D65">
        <w:rPr>
          <w:i/>
        </w:rPr>
        <w:t xml:space="preserve"> </w:t>
      </w:r>
      <w:r w:rsidR="00A556D8" w:rsidRPr="00AE1D65">
        <w:rPr>
          <w:i/>
        </w:rPr>
        <w:t xml:space="preserve">at </w:t>
      </w:r>
      <w:hyperlink r:id="rId7" w:history="1">
        <w:r w:rsidR="00A556D8" w:rsidRPr="00AE1D65">
          <w:rPr>
            <w:rStyle w:val="Hyperlink"/>
            <w:i/>
          </w:rPr>
          <w:t>equity.ubc.ca/equity-enhancement-fund</w:t>
        </w:r>
      </w:hyperlink>
      <w:r w:rsidR="00A556D8" w:rsidRPr="00AE1D65">
        <w:rPr>
          <w:i/>
        </w:rPr>
        <w:t xml:space="preserve">. </w:t>
      </w:r>
    </w:p>
    <w:p w14:paraId="4BBDE175" w14:textId="3D6B20A5" w:rsidR="004A2392" w:rsidRDefault="003A754C" w:rsidP="00AE1D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Once you’ve </w:t>
      </w:r>
      <w:r w:rsidR="00E810B2">
        <w:rPr>
          <w:i/>
        </w:rPr>
        <w:t>completed</w:t>
      </w:r>
      <w:r>
        <w:rPr>
          <w:i/>
        </w:rPr>
        <w:t xml:space="preserve"> this</w:t>
      </w:r>
      <w:r w:rsidR="00896DA4">
        <w:rPr>
          <w:i/>
        </w:rPr>
        <w:t xml:space="preserve"> application form</w:t>
      </w:r>
      <w:r>
        <w:rPr>
          <w:i/>
        </w:rPr>
        <w:t xml:space="preserve"> please submit it</w:t>
      </w:r>
      <w:r w:rsidR="00896DA4">
        <w:rPr>
          <w:i/>
        </w:rPr>
        <w:t xml:space="preserve"> online</w:t>
      </w:r>
      <w:r w:rsidR="00FD7E3B">
        <w:rPr>
          <w:i/>
        </w:rPr>
        <w:t xml:space="preserve"> at: </w:t>
      </w:r>
      <w:hyperlink r:id="rId8" w:history="1">
        <w:r w:rsidR="00FD7E3B" w:rsidRPr="00BD264B">
          <w:rPr>
            <w:rStyle w:val="Hyperlink"/>
            <w:i/>
          </w:rPr>
          <w:t>http://equity.ubc.ca/equity-enhancement-fund-application/</w:t>
        </w:r>
      </w:hyperlink>
      <w:r w:rsidR="00FD7E3B">
        <w:rPr>
          <w:i/>
        </w:rPr>
        <w:t xml:space="preserve">. </w:t>
      </w:r>
    </w:p>
    <w:p w14:paraId="4E7F2CD4" w14:textId="77777777" w:rsidR="00AE1D65" w:rsidRDefault="00AE1D65" w:rsidP="00AE1D65">
      <w:pPr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 xml:space="preserve">Project Title </w:t>
      </w:r>
    </w:p>
    <w:p w14:paraId="171C0CEE" w14:textId="51D03BA6" w:rsidR="003A754C" w:rsidRPr="00693157" w:rsidRDefault="003A754C" w:rsidP="00AE1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a</w:t>
      </w:r>
      <w:r w:rsidR="00E810B2">
        <w:rPr>
          <w:b/>
          <w:sz w:val="24"/>
          <w:szCs w:val="24"/>
        </w:rPr>
        <w:t xml:space="preserve">n engaging </w:t>
      </w:r>
      <w:r>
        <w:rPr>
          <w:b/>
          <w:sz w:val="24"/>
          <w:szCs w:val="24"/>
        </w:rPr>
        <w:t>and compelling title.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1D65" w14:paraId="75F29549" w14:textId="77777777" w:rsidTr="00AE1D65">
        <w:tc>
          <w:tcPr>
            <w:tcW w:w="9576" w:type="dxa"/>
          </w:tcPr>
          <w:p w14:paraId="7FE7AD5C" w14:textId="77777777" w:rsidR="00AE1D65" w:rsidRDefault="00AE1D65" w:rsidP="00AE1D65">
            <w:pPr>
              <w:rPr>
                <w:b/>
              </w:rPr>
            </w:pPr>
          </w:p>
        </w:tc>
      </w:tr>
    </w:tbl>
    <w:p w14:paraId="7655FCE4" w14:textId="77777777" w:rsidR="00D63C2F" w:rsidRPr="006D5342" w:rsidRDefault="00AE1D65" w:rsidP="00F54D4C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="00F54D4C" w:rsidRPr="00693157">
        <w:rPr>
          <w:b/>
          <w:sz w:val="24"/>
          <w:szCs w:val="24"/>
        </w:rPr>
        <w:t>Applicant</w:t>
      </w:r>
      <w:r w:rsidR="00346FF1">
        <w:rPr>
          <w:b/>
          <w:sz w:val="24"/>
          <w:szCs w:val="24"/>
        </w:rPr>
        <w:t>(s)</w:t>
      </w:r>
      <w:r w:rsidR="006D5342">
        <w:rPr>
          <w:b/>
          <w:sz w:val="24"/>
          <w:szCs w:val="24"/>
        </w:rPr>
        <w:t xml:space="preserve"> </w:t>
      </w:r>
      <w:r w:rsidR="00346FF1">
        <w:rPr>
          <w:b/>
          <w:sz w:val="24"/>
          <w:szCs w:val="24"/>
        </w:rPr>
        <w:t>and Partner Information</w:t>
      </w:r>
      <w:r w:rsidR="006D5342">
        <w:rPr>
          <w:b/>
          <w:sz w:val="24"/>
          <w:szCs w:val="24"/>
        </w:rPr>
        <w:br/>
      </w:r>
      <w:r w:rsidR="00D63C2F" w:rsidRPr="00D63C2F">
        <w:rPr>
          <w:color w:val="595959" w:themeColor="text1" w:themeTint="A6"/>
        </w:rPr>
        <w:t>(</w:t>
      </w:r>
      <w:r w:rsidR="00D63C2F">
        <w:rPr>
          <w:color w:val="595959" w:themeColor="text1" w:themeTint="A6"/>
        </w:rPr>
        <w:t>List</w:t>
      </w:r>
      <w:r w:rsidR="00D63C2F" w:rsidRPr="00D63C2F">
        <w:rPr>
          <w:color w:val="595959" w:themeColor="text1" w:themeTint="A6"/>
        </w:rPr>
        <w:t xml:space="preserve"> </w:t>
      </w:r>
      <w:r w:rsidR="006D5342">
        <w:rPr>
          <w:color w:val="595959" w:themeColor="text1" w:themeTint="A6"/>
        </w:rPr>
        <w:t xml:space="preserve">the </w:t>
      </w:r>
      <w:r w:rsidR="00D63C2F" w:rsidRPr="00D63C2F">
        <w:rPr>
          <w:color w:val="595959" w:themeColor="text1" w:themeTint="A6"/>
        </w:rPr>
        <w:t>names of the</w:t>
      </w:r>
      <w:r w:rsidR="00D63C2F">
        <w:rPr>
          <w:color w:val="595959" w:themeColor="text1" w:themeTint="A6"/>
        </w:rPr>
        <w:t xml:space="preserve"> main applicants involved in the project.)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24"/>
        <w:gridCol w:w="2417"/>
        <w:gridCol w:w="2267"/>
      </w:tblGrid>
      <w:tr w:rsidR="00F35F33" w14:paraId="0FACB8DC" w14:textId="77777777" w:rsidTr="00346FF1">
        <w:tc>
          <w:tcPr>
            <w:tcW w:w="2268" w:type="dxa"/>
            <w:shd w:val="clear" w:color="auto" w:fill="D9D9D9" w:themeFill="background1" w:themeFillShade="D9"/>
          </w:tcPr>
          <w:p w14:paraId="5BD39BE8" w14:textId="77777777" w:rsidR="00F35F33" w:rsidRDefault="00820869" w:rsidP="00676D6F">
            <w:pPr>
              <w:jc w:val="right"/>
              <w:rPr>
                <w:b/>
              </w:rPr>
            </w:pPr>
            <w:r>
              <w:rPr>
                <w:b/>
              </w:rPr>
              <w:t>Applicant</w:t>
            </w:r>
            <w:r w:rsidR="001C54D1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F35F33">
              <w:rPr>
                <w:b/>
              </w:rPr>
              <w:t>Name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6010EE78" w14:textId="77777777" w:rsidR="00F35F33" w:rsidRDefault="005F0825" w:rsidP="005F0825">
            <w:pPr>
              <w:rPr>
                <w:b/>
              </w:rPr>
            </w:pPr>
            <w:r>
              <w:rPr>
                <w:b/>
              </w:rPr>
              <w:t>Primary Contact</w:t>
            </w:r>
            <w:r w:rsidR="00676D6F">
              <w:rPr>
                <w:b/>
              </w:rPr>
              <w:t xml:space="preserve"> 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04994D9C" w14:textId="77777777" w:rsidR="00F35F33" w:rsidRDefault="005F0825" w:rsidP="00F54D4C">
            <w:pPr>
              <w:rPr>
                <w:b/>
              </w:rPr>
            </w:pPr>
            <w:r>
              <w:rPr>
                <w:b/>
              </w:rPr>
              <w:t>Contact</w:t>
            </w:r>
            <w:r w:rsidR="00346FF1">
              <w:rPr>
                <w:b/>
              </w:rPr>
              <w:t xml:space="preserve"> 1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8430F40" w14:textId="77777777" w:rsidR="00F35F33" w:rsidRDefault="005F0825" w:rsidP="00F54D4C">
            <w:pPr>
              <w:rPr>
                <w:b/>
              </w:rPr>
            </w:pPr>
            <w:r>
              <w:rPr>
                <w:b/>
              </w:rPr>
              <w:t>Contact</w:t>
            </w:r>
            <w:r w:rsidR="00346FF1">
              <w:rPr>
                <w:b/>
              </w:rPr>
              <w:t xml:space="preserve"> 2</w:t>
            </w:r>
          </w:p>
        </w:tc>
      </w:tr>
      <w:tr w:rsidR="00F35F33" w14:paraId="08113549" w14:textId="77777777" w:rsidTr="00820869">
        <w:tc>
          <w:tcPr>
            <w:tcW w:w="2268" w:type="dxa"/>
          </w:tcPr>
          <w:p w14:paraId="703C82A5" w14:textId="77777777" w:rsidR="00F35F33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24" w:type="dxa"/>
          </w:tcPr>
          <w:p w14:paraId="5C6CF305" w14:textId="77777777" w:rsidR="00F35F33" w:rsidRDefault="00F35F33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5AB3E30D" w14:textId="77777777" w:rsidR="00F35F33" w:rsidRDefault="00F35F33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421A5A91" w14:textId="77777777" w:rsidR="00F35F33" w:rsidRDefault="00F35F33" w:rsidP="00F54D4C">
            <w:pPr>
              <w:rPr>
                <w:b/>
              </w:rPr>
            </w:pPr>
          </w:p>
        </w:tc>
      </w:tr>
      <w:tr w:rsidR="00676D6F" w14:paraId="6AFB10B9" w14:textId="77777777" w:rsidTr="00820869">
        <w:tc>
          <w:tcPr>
            <w:tcW w:w="2268" w:type="dxa"/>
          </w:tcPr>
          <w:p w14:paraId="1735E55F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24" w:type="dxa"/>
          </w:tcPr>
          <w:p w14:paraId="09AD3BAA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55D6AD8A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27CC7D99" w14:textId="77777777" w:rsidR="00676D6F" w:rsidRDefault="00676D6F" w:rsidP="00F54D4C">
            <w:pPr>
              <w:rPr>
                <w:b/>
              </w:rPr>
            </w:pPr>
          </w:p>
        </w:tc>
      </w:tr>
      <w:tr w:rsidR="00676D6F" w14:paraId="1732DBC5" w14:textId="77777777" w:rsidTr="00820869">
        <w:tc>
          <w:tcPr>
            <w:tcW w:w="2268" w:type="dxa"/>
          </w:tcPr>
          <w:p w14:paraId="3CBD879D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Pr="00820869">
              <w:rPr>
                <w:b/>
              </w:rPr>
              <w:t xml:space="preserve">aculty, </w:t>
            </w:r>
            <w:r>
              <w:rPr>
                <w:b/>
              </w:rPr>
              <w:t xml:space="preserve">department, </w:t>
            </w:r>
            <w:r w:rsidRPr="00820869">
              <w:rPr>
                <w:b/>
              </w:rPr>
              <w:t>unit or club:</w:t>
            </w:r>
          </w:p>
        </w:tc>
        <w:tc>
          <w:tcPr>
            <w:tcW w:w="2624" w:type="dxa"/>
          </w:tcPr>
          <w:p w14:paraId="4E0855FF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30D7E7D0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65E4D7AC" w14:textId="77777777" w:rsidR="00676D6F" w:rsidRDefault="00676D6F" w:rsidP="00F54D4C">
            <w:pPr>
              <w:rPr>
                <w:b/>
              </w:rPr>
            </w:pPr>
          </w:p>
        </w:tc>
      </w:tr>
      <w:tr w:rsidR="00676D6F" w14:paraId="73457F55" w14:textId="77777777" w:rsidTr="00820869">
        <w:tc>
          <w:tcPr>
            <w:tcW w:w="2268" w:type="dxa"/>
          </w:tcPr>
          <w:p w14:paraId="1525D8D4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Campus (Okanagan or Vancouver)</w:t>
            </w:r>
          </w:p>
        </w:tc>
        <w:tc>
          <w:tcPr>
            <w:tcW w:w="2624" w:type="dxa"/>
          </w:tcPr>
          <w:p w14:paraId="67FC02B2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4A006405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0C09E93D" w14:textId="77777777" w:rsidR="00676D6F" w:rsidRDefault="00676D6F" w:rsidP="00F54D4C">
            <w:pPr>
              <w:rPr>
                <w:b/>
              </w:rPr>
            </w:pPr>
          </w:p>
        </w:tc>
      </w:tr>
    </w:tbl>
    <w:p w14:paraId="4C32C63B" w14:textId="77777777" w:rsidR="00346FF1" w:rsidRPr="005F0825" w:rsidRDefault="00346FF1" w:rsidP="003B7130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24"/>
        <w:gridCol w:w="2417"/>
        <w:gridCol w:w="2267"/>
      </w:tblGrid>
      <w:tr w:rsidR="00346FF1" w14:paraId="63BC5876" w14:textId="77777777" w:rsidTr="00346FF1">
        <w:tc>
          <w:tcPr>
            <w:tcW w:w="2268" w:type="dxa"/>
            <w:shd w:val="clear" w:color="auto" w:fill="D9D9D9" w:themeFill="background1" w:themeFillShade="D9"/>
          </w:tcPr>
          <w:p w14:paraId="52EBA411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Partner(s) Name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350209D3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 xml:space="preserve">Partner 1 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2A3FC1D7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>Partner 2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AFC14F1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>Partner 3</w:t>
            </w:r>
          </w:p>
        </w:tc>
      </w:tr>
      <w:tr w:rsidR="00346FF1" w14:paraId="71D2B6A7" w14:textId="77777777" w:rsidTr="002F399D">
        <w:tc>
          <w:tcPr>
            <w:tcW w:w="2268" w:type="dxa"/>
          </w:tcPr>
          <w:p w14:paraId="4B9A8AE5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24" w:type="dxa"/>
          </w:tcPr>
          <w:p w14:paraId="02CF5FD7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689C7D1D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5678C2B6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1434D232" w14:textId="77777777" w:rsidTr="002F399D">
        <w:tc>
          <w:tcPr>
            <w:tcW w:w="2268" w:type="dxa"/>
          </w:tcPr>
          <w:p w14:paraId="3BB60C25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24" w:type="dxa"/>
          </w:tcPr>
          <w:p w14:paraId="51FCBB6F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67AF82EA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533E32EF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3ED1EE59" w14:textId="77777777" w:rsidTr="002F399D">
        <w:tc>
          <w:tcPr>
            <w:tcW w:w="2268" w:type="dxa"/>
          </w:tcPr>
          <w:p w14:paraId="497073B2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Pr="00820869">
              <w:rPr>
                <w:b/>
              </w:rPr>
              <w:t xml:space="preserve">aculty, </w:t>
            </w:r>
            <w:r>
              <w:rPr>
                <w:b/>
              </w:rPr>
              <w:t xml:space="preserve">department, </w:t>
            </w:r>
            <w:r w:rsidRPr="00820869">
              <w:rPr>
                <w:b/>
              </w:rPr>
              <w:t>unit or club:</w:t>
            </w:r>
          </w:p>
        </w:tc>
        <w:tc>
          <w:tcPr>
            <w:tcW w:w="2624" w:type="dxa"/>
          </w:tcPr>
          <w:p w14:paraId="7A1361F5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54A1DC3A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608A9062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04922985" w14:textId="77777777" w:rsidTr="002F399D">
        <w:tc>
          <w:tcPr>
            <w:tcW w:w="2268" w:type="dxa"/>
          </w:tcPr>
          <w:p w14:paraId="16B191A5" w14:textId="77777777" w:rsidR="00346FF1" w:rsidRDefault="00346FF1" w:rsidP="00346FF1">
            <w:pPr>
              <w:jc w:val="right"/>
              <w:rPr>
                <w:b/>
              </w:rPr>
            </w:pPr>
            <w:r>
              <w:rPr>
                <w:b/>
              </w:rPr>
              <w:t xml:space="preserve">Campus </w:t>
            </w:r>
          </w:p>
        </w:tc>
        <w:tc>
          <w:tcPr>
            <w:tcW w:w="2624" w:type="dxa"/>
          </w:tcPr>
          <w:p w14:paraId="352D1B18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1E752B62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100E02E8" w14:textId="77777777" w:rsidR="00346FF1" w:rsidRDefault="00346FF1" w:rsidP="002F399D">
            <w:pPr>
              <w:rPr>
                <w:b/>
              </w:rPr>
            </w:pPr>
          </w:p>
        </w:tc>
      </w:tr>
    </w:tbl>
    <w:p w14:paraId="764F7F5F" w14:textId="77777777" w:rsidR="005F0825" w:rsidRPr="005F0825" w:rsidRDefault="005F0825" w:rsidP="003B7130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p w14:paraId="62D65838" w14:textId="77777777" w:rsidR="003B7130" w:rsidRPr="00F54D4C" w:rsidRDefault="003B7130" w:rsidP="003B7130">
      <w:pPr>
        <w:spacing w:line="240" w:lineRule="auto"/>
        <w:rPr>
          <w:b/>
        </w:rPr>
      </w:pPr>
      <w:r w:rsidRPr="006352D9">
        <w:rPr>
          <w:b/>
          <w:sz w:val="24"/>
          <w:szCs w:val="24"/>
        </w:rPr>
        <w:t>Endorsement</w:t>
      </w:r>
      <w:r>
        <w:rPr>
          <w:b/>
          <w:sz w:val="24"/>
          <w:szCs w:val="24"/>
        </w:rPr>
        <w:t xml:space="preserve"> </w:t>
      </w:r>
      <w:r w:rsidR="00676D6F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br/>
      </w:r>
      <w:r w:rsidR="00895F55" w:rsidRPr="009F761E">
        <w:rPr>
          <w:rStyle w:val="Strong"/>
        </w:rPr>
        <w:t xml:space="preserve">NOTE: The person making the endorsement assumes responsibility for monitoring the project </w:t>
      </w:r>
      <w:r w:rsidR="00895F55">
        <w:rPr>
          <w:rStyle w:val="Strong"/>
        </w:rPr>
        <w:t xml:space="preserve">progression </w:t>
      </w:r>
      <w:r w:rsidR="00895F55" w:rsidRPr="009F761E">
        <w:rPr>
          <w:rStyle w:val="Strong"/>
        </w:rPr>
        <w:t>and ensuring a final report is submitted.</w:t>
      </w:r>
      <w:r w:rsidR="00895F55">
        <w:rPr>
          <w:rStyle w:val="Strong"/>
        </w:rPr>
        <w:t xml:space="preserve"> See g</w:t>
      </w:r>
      <w:r w:rsidR="00346FF1">
        <w:rPr>
          <w:rStyle w:val="Strong"/>
        </w:rPr>
        <w:t>uidelines for more information.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62"/>
        <w:gridCol w:w="4696"/>
        <w:gridCol w:w="900"/>
        <w:gridCol w:w="1890"/>
      </w:tblGrid>
      <w:tr w:rsidR="003B7130" w14:paraId="5B7027C9" w14:textId="77777777" w:rsidTr="002F5C0C">
        <w:tc>
          <w:tcPr>
            <w:tcW w:w="2162" w:type="dxa"/>
          </w:tcPr>
          <w:p w14:paraId="54034E29" w14:textId="77777777" w:rsidR="003B7130" w:rsidRPr="00676D6F" w:rsidRDefault="00676D6F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Endorser’s </w:t>
            </w:r>
            <w:r w:rsidR="003B7130" w:rsidRPr="00676D6F">
              <w:rPr>
                <w:b/>
              </w:rPr>
              <w:t>Name:</w:t>
            </w:r>
          </w:p>
        </w:tc>
        <w:tc>
          <w:tcPr>
            <w:tcW w:w="7486" w:type="dxa"/>
            <w:gridSpan w:val="3"/>
          </w:tcPr>
          <w:p w14:paraId="1DDA515D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42E544A7" w14:textId="77777777" w:rsidTr="002F5C0C">
        <w:tc>
          <w:tcPr>
            <w:tcW w:w="2162" w:type="dxa"/>
          </w:tcPr>
          <w:p w14:paraId="78B34366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Title:</w:t>
            </w:r>
          </w:p>
        </w:tc>
        <w:tc>
          <w:tcPr>
            <w:tcW w:w="7486" w:type="dxa"/>
            <w:gridSpan w:val="3"/>
          </w:tcPr>
          <w:p w14:paraId="102DAA27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788A0F90" w14:textId="77777777" w:rsidTr="002F5C0C">
        <w:tc>
          <w:tcPr>
            <w:tcW w:w="2162" w:type="dxa"/>
          </w:tcPr>
          <w:p w14:paraId="70879421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Unit/Organization:</w:t>
            </w:r>
          </w:p>
        </w:tc>
        <w:tc>
          <w:tcPr>
            <w:tcW w:w="7486" w:type="dxa"/>
            <w:gridSpan w:val="3"/>
          </w:tcPr>
          <w:p w14:paraId="1C4AB18C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2798EB07" w14:textId="77777777" w:rsidTr="002F5C0C">
        <w:tc>
          <w:tcPr>
            <w:tcW w:w="2162" w:type="dxa"/>
          </w:tcPr>
          <w:p w14:paraId="638400FF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Campus location:</w:t>
            </w:r>
          </w:p>
        </w:tc>
        <w:tc>
          <w:tcPr>
            <w:tcW w:w="7486" w:type="dxa"/>
            <w:gridSpan w:val="3"/>
          </w:tcPr>
          <w:p w14:paraId="5A270FE0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79131D58" w14:textId="77777777" w:rsidTr="002F5C0C">
        <w:tc>
          <w:tcPr>
            <w:tcW w:w="2162" w:type="dxa"/>
          </w:tcPr>
          <w:p w14:paraId="307D3F8A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Email:</w:t>
            </w:r>
          </w:p>
        </w:tc>
        <w:tc>
          <w:tcPr>
            <w:tcW w:w="7486" w:type="dxa"/>
            <w:gridSpan w:val="3"/>
          </w:tcPr>
          <w:p w14:paraId="4FFB5C5C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3BC285D8" w14:textId="77777777" w:rsidTr="002F5C0C">
        <w:tc>
          <w:tcPr>
            <w:tcW w:w="2162" w:type="dxa"/>
          </w:tcPr>
          <w:p w14:paraId="6D59B6B2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Phone:</w:t>
            </w:r>
          </w:p>
        </w:tc>
        <w:tc>
          <w:tcPr>
            <w:tcW w:w="7486" w:type="dxa"/>
            <w:gridSpan w:val="3"/>
          </w:tcPr>
          <w:p w14:paraId="25C2C313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5737FBFD" w14:textId="77777777" w:rsidTr="00CF5022">
        <w:trPr>
          <w:trHeight w:val="440"/>
        </w:trPr>
        <w:tc>
          <w:tcPr>
            <w:tcW w:w="2162" w:type="dxa"/>
          </w:tcPr>
          <w:p w14:paraId="3095966C" w14:textId="77777777" w:rsidR="003B7130" w:rsidRPr="00676D6F" w:rsidRDefault="003B7130" w:rsidP="00CF5022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lastRenderedPageBreak/>
              <w:t>Signature</w:t>
            </w:r>
            <w:r w:rsidR="00CF5022" w:rsidRPr="00676D6F">
              <w:rPr>
                <w:b/>
              </w:rPr>
              <w:t>:</w:t>
            </w:r>
            <w:r w:rsidRPr="00676D6F">
              <w:rPr>
                <w:b/>
              </w:rPr>
              <w:t xml:space="preserve"> </w:t>
            </w:r>
          </w:p>
        </w:tc>
        <w:tc>
          <w:tcPr>
            <w:tcW w:w="4696" w:type="dxa"/>
          </w:tcPr>
          <w:p w14:paraId="75B876BC" w14:textId="77777777" w:rsidR="003B7130" w:rsidRPr="00CF5022" w:rsidRDefault="00676D6F" w:rsidP="002F5C0C">
            <w:pPr>
              <w:tabs>
                <w:tab w:val="left" w:pos="780"/>
              </w:tabs>
            </w:pPr>
            <w:r w:rsidRPr="00CF5022">
              <w:rPr>
                <w:color w:val="595959" w:themeColor="text1" w:themeTint="A6"/>
              </w:rPr>
              <w:t>Upload e-signature or print document, sign and scan</w:t>
            </w:r>
          </w:p>
        </w:tc>
        <w:tc>
          <w:tcPr>
            <w:tcW w:w="900" w:type="dxa"/>
          </w:tcPr>
          <w:p w14:paraId="40B011C4" w14:textId="77777777" w:rsidR="003B7130" w:rsidRPr="00CF5022" w:rsidRDefault="003B7130" w:rsidP="002F5C0C">
            <w:pPr>
              <w:tabs>
                <w:tab w:val="left" w:pos="780"/>
              </w:tabs>
            </w:pPr>
          </w:p>
          <w:p w14:paraId="3DA675A1" w14:textId="77777777" w:rsidR="003B7130" w:rsidRPr="00CF5022" w:rsidRDefault="003B7130" w:rsidP="002F5C0C">
            <w:pPr>
              <w:tabs>
                <w:tab w:val="left" w:pos="780"/>
              </w:tabs>
            </w:pPr>
          </w:p>
          <w:p w14:paraId="35FB6AC5" w14:textId="77777777" w:rsidR="003B7130" w:rsidRPr="00D63C2F" w:rsidRDefault="003B7130" w:rsidP="002F5C0C">
            <w:pPr>
              <w:tabs>
                <w:tab w:val="left" w:pos="780"/>
              </w:tabs>
              <w:rPr>
                <w:b/>
              </w:rPr>
            </w:pPr>
            <w:r w:rsidRPr="00D63C2F">
              <w:rPr>
                <w:b/>
              </w:rPr>
              <w:t>Date:</w:t>
            </w:r>
          </w:p>
        </w:tc>
        <w:tc>
          <w:tcPr>
            <w:tcW w:w="1890" w:type="dxa"/>
          </w:tcPr>
          <w:p w14:paraId="093BD3C6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</w:tbl>
    <w:p w14:paraId="5AD0AAB7" w14:textId="77777777" w:rsidR="00E810B2" w:rsidRDefault="00E810B2" w:rsidP="00693157">
      <w:pPr>
        <w:spacing w:line="240" w:lineRule="auto"/>
        <w:rPr>
          <w:b/>
          <w:sz w:val="24"/>
          <w:szCs w:val="24"/>
        </w:rPr>
      </w:pPr>
    </w:p>
    <w:p w14:paraId="19CB076F" w14:textId="77777777" w:rsidR="00F54D4C" w:rsidRPr="00412852" w:rsidRDefault="00820869" w:rsidP="00693157">
      <w:pPr>
        <w:spacing w:line="240" w:lineRule="auto"/>
        <w:rPr>
          <w:rFonts w:asciiTheme="majorHAnsi" w:hAnsiTheme="majorHAnsi" w:cs="Times"/>
          <w:sz w:val="18"/>
          <w:szCs w:val="18"/>
        </w:rPr>
      </w:pPr>
      <w:r>
        <w:rPr>
          <w:b/>
          <w:sz w:val="24"/>
          <w:szCs w:val="24"/>
        </w:rPr>
        <w:t>Project Summary</w:t>
      </w:r>
      <w:r w:rsidR="00412852">
        <w:rPr>
          <w:b/>
          <w:sz w:val="24"/>
          <w:szCs w:val="24"/>
        </w:rPr>
        <w:t xml:space="preserve"> (150 words max.)</w:t>
      </w:r>
      <w:r>
        <w:rPr>
          <w:b/>
          <w:sz w:val="24"/>
          <w:szCs w:val="24"/>
        </w:rPr>
        <w:br/>
      </w:r>
      <w:r w:rsidRPr="00FE1898">
        <w:rPr>
          <w:color w:val="595959" w:themeColor="text1" w:themeTint="A6"/>
        </w:rPr>
        <w:t xml:space="preserve">Provide a detailed description of the project and indicate whether this </w:t>
      </w:r>
      <w:r>
        <w:rPr>
          <w:color w:val="595959" w:themeColor="text1" w:themeTint="A6"/>
        </w:rPr>
        <w:t xml:space="preserve">is </w:t>
      </w:r>
      <w:r w:rsidRPr="00FE1898">
        <w:rPr>
          <w:color w:val="595959" w:themeColor="text1" w:themeTint="A6"/>
        </w:rPr>
        <w:t xml:space="preserve">something new or existing.  Describe how the project </w:t>
      </w:r>
      <w:r w:rsidRPr="008873AE">
        <w:rPr>
          <w:rFonts w:eastAsia="Times New Roman" w:cs="Times New Roman"/>
          <w:bCs/>
          <w:color w:val="595959" w:themeColor="text1" w:themeTint="A6"/>
        </w:rPr>
        <w:t>significantly contributes to the enhancement of equity and diversity at UBC</w:t>
      </w:r>
      <w:r>
        <w:rPr>
          <w:rFonts w:eastAsia="Times New Roman" w:cs="Times New Roman"/>
          <w:bCs/>
          <w:color w:val="595959" w:themeColor="text1" w:themeTint="A6"/>
        </w:rPr>
        <w:t xml:space="preserve"> and</w:t>
      </w:r>
      <w:r w:rsidRPr="008873AE">
        <w:rPr>
          <w:color w:val="595959" w:themeColor="text1" w:themeTint="A6"/>
        </w:rPr>
        <w:t xml:space="preserve"> how it meets the</w:t>
      </w:r>
      <w:r w:rsidRPr="00FE1898">
        <w:rPr>
          <w:color w:val="595959" w:themeColor="text1" w:themeTint="A6"/>
        </w:rPr>
        <w:t xml:space="preserve"> evaluation criteria.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869" w14:paraId="2C8F0F73" w14:textId="77777777" w:rsidTr="00820869">
        <w:tc>
          <w:tcPr>
            <w:tcW w:w="9576" w:type="dxa"/>
          </w:tcPr>
          <w:p w14:paraId="1CE8DDBB" w14:textId="77777777" w:rsidR="00820869" w:rsidRDefault="00820869" w:rsidP="00F54D4C">
            <w:pPr>
              <w:rPr>
                <w:b/>
              </w:rPr>
            </w:pPr>
          </w:p>
        </w:tc>
      </w:tr>
    </w:tbl>
    <w:p w14:paraId="07507151" w14:textId="77777777" w:rsidR="00820869" w:rsidRDefault="00820869" w:rsidP="00F54D4C">
      <w:pPr>
        <w:spacing w:line="240" w:lineRule="auto"/>
        <w:rPr>
          <w:b/>
        </w:rPr>
      </w:pPr>
    </w:p>
    <w:p w14:paraId="3417EF4B" w14:textId="77777777" w:rsidR="00820869" w:rsidRDefault="00820869" w:rsidP="00693157">
      <w:pPr>
        <w:spacing w:line="240" w:lineRule="auto"/>
        <w:rPr>
          <w:color w:val="595959" w:themeColor="text1" w:themeTint="A6"/>
        </w:rPr>
      </w:pPr>
      <w:r>
        <w:rPr>
          <w:b/>
          <w:sz w:val="24"/>
          <w:szCs w:val="24"/>
        </w:rPr>
        <w:t xml:space="preserve">Project </w:t>
      </w:r>
      <w:r w:rsidRPr="00825707">
        <w:rPr>
          <w:b/>
          <w:sz w:val="24"/>
          <w:szCs w:val="24"/>
        </w:rPr>
        <w:t>Objectives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25707">
        <w:rPr>
          <w:color w:val="595959" w:themeColor="text1" w:themeTint="A6"/>
        </w:rPr>
        <w:t>Proposals should have observable and/or measurable benefits to the representation or experiences of historically disadvantaged groups within the UBC community.</w:t>
      </w:r>
    </w:p>
    <w:p w14:paraId="5574D524" w14:textId="7FD763CB" w:rsidR="00426E42" w:rsidRDefault="00426E42" w:rsidP="00693157">
      <w:pPr>
        <w:spacing w:line="240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Please articulate how this project supports the </w:t>
      </w:r>
      <w:r w:rsidR="003A754C">
        <w:rPr>
          <w:color w:val="595959" w:themeColor="text1" w:themeTint="A6"/>
        </w:rPr>
        <w:t xml:space="preserve">UBC’s </w:t>
      </w:r>
      <w:r>
        <w:rPr>
          <w:color w:val="595959" w:themeColor="text1" w:themeTint="A6"/>
        </w:rPr>
        <w:t xml:space="preserve">equity &amp; inclusion </w:t>
      </w:r>
      <w:r w:rsidR="003A754C">
        <w:rPr>
          <w:color w:val="595959" w:themeColor="text1" w:themeTint="A6"/>
        </w:rPr>
        <w:t>efforts</w:t>
      </w:r>
      <w:r>
        <w:rPr>
          <w:color w:val="595959" w:themeColor="text1" w:themeTint="A6"/>
        </w:rPr>
        <w:t xml:space="preserve">, UBC’s strategic plan priorities, and </w:t>
      </w:r>
      <w:r w:rsidR="000C191B">
        <w:rPr>
          <w:color w:val="595959" w:themeColor="text1" w:themeTint="A6"/>
        </w:rPr>
        <w:t>F</w:t>
      </w:r>
      <w:r>
        <w:rPr>
          <w:color w:val="595959" w:themeColor="text1" w:themeTint="A6"/>
        </w:rPr>
        <w:t xml:space="preserve">aculty or </w:t>
      </w:r>
      <w:r w:rsidR="000C191B">
        <w:rPr>
          <w:color w:val="595959" w:themeColor="text1" w:themeTint="A6"/>
        </w:rPr>
        <w:t>Unit</w:t>
      </w:r>
      <w:r>
        <w:rPr>
          <w:color w:val="595959" w:themeColor="text1" w:themeTint="A6"/>
        </w:rPr>
        <w:t xml:space="preserve"> equity &amp; inclusion goals and decision-making.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869" w14:paraId="2D914FA4" w14:textId="77777777" w:rsidTr="00820869">
        <w:tc>
          <w:tcPr>
            <w:tcW w:w="9576" w:type="dxa"/>
          </w:tcPr>
          <w:p w14:paraId="1543D2EF" w14:textId="77777777" w:rsidR="00820869" w:rsidRDefault="00820869" w:rsidP="00F54D4C">
            <w:pPr>
              <w:rPr>
                <w:b/>
              </w:rPr>
            </w:pPr>
          </w:p>
          <w:p w14:paraId="65FFE7A0" w14:textId="77777777" w:rsidR="00693157" w:rsidRDefault="00693157" w:rsidP="00F54D4C">
            <w:pPr>
              <w:rPr>
                <w:b/>
              </w:rPr>
            </w:pPr>
          </w:p>
          <w:p w14:paraId="2565C5EF" w14:textId="77777777" w:rsidR="00693157" w:rsidRDefault="00693157" w:rsidP="00F54D4C">
            <w:pPr>
              <w:rPr>
                <w:b/>
              </w:rPr>
            </w:pPr>
          </w:p>
          <w:p w14:paraId="4C672F60" w14:textId="77777777" w:rsidR="00693157" w:rsidRDefault="00693157" w:rsidP="00F54D4C">
            <w:pPr>
              <w:rPr>
                <w:b/>
              </w:rPr>
            </w:pPr>
          </w:p>
        </w:tc>
      </w:tr>
    </w:tbl>
    <w:p w14:paraId="3AA91148" w14:textId="77777777" w:rsidR="00820869" w:rsidRDefault="00CF5022" w:rsidP="00F54D4C">
      <w:pPr>
        <w:spacing w:line="240" w:lineRule="auto"/>
        <w:rPr>
          <w:b/>
        </w:rPr>
      </w:pPr>
      <w:r>
        <w:rPr>
          <w:b/>
          <w:sz w:val="24"/>
          <w:szCs w:val="24"/>
        </w:rPr>
        <w:br/>
      </w:r>
      <w:r w:rsidR="00412852" w:rsidRPr="00693157">
        <w:rPr>
          <w:b/>
          <w:sz w:val="24"/>
          <w:szCs w:val="24"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52" w14:paraId="04D371FA" w14:textId="77777777" w:rsidTr="00CF5022">
        <w:trPr>
          <w:trHeight w:val="782"/>
        </w:trPr>
        <w:tc>
          <w:tcPr>
            <w:tcW w:w="9576" w:type="dxa"/>
          </w:tcPr>
          <w:p w14:paraId="0308D4AC" w14:textId="77777777" w:rsidR="00412852" w:rsidRDefault="00412852" w:rsidP="00F54D4C">
            <w:pPr>
              <w:rPr>
                <w:b/>
              </w:rPr>
            </w:pPr>
          </w:p>
        </w:tc>
      </w:tr>
    </w:tbl>
    <w:p w14:paraId="3EC82CBC" w14:textId="4B9533CE" w:rsidR="00412852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Work Plan</w:t>
      </w:r>
      <w:r>
        <w:rPr>
          <w:b/>
        </w:rPr>
        <w:br/>
      </w:r>
      <w:r w:rsidRPr="00FE1898">
        <w:rPr>
          <w:color w:val="595959" w:themeColor="text1" w:themeTint="A6"/>
        </w:rPr>
        <w:t>Outline the key tasks and events with a timeline or schedule (if applicable) that will be used during the planning and implementation stages of this project.</w:t>
      </w:r>
      <w:r w:rsidR="00823D8E">
        <w:rPr>
          <w:color w:val="595959" w:themeColor="text1" w:themeTint="A6"/>
        </w:rPr>
        <w:t xml:space="preserve"> Please identify </w:t>
      </w:r>
      <w:r w:rsidR="003A754C">
        <w:rPr>
          <w:color w:val="595959" w:themeColor="text1" w:themeTint="A6"/>
        </w:rPr>
        <w:t xml:space="preserve">communication and engagement </w:t>
      </w:r>
      <w:r w:rsidR="00823D8E">
        <w:rPr>
          <w:color w:val="595959" w:themeColor="text1" w:themeTint="A6"/>
        </w:rPr>
        <w:t>opportunities to share project outcomes with the wider community and to influence broader change on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52" w14:paraId="7638DD3F" w14:textId="77777777" w:rsidTr="00AE278C">
        <w:trPr>
          <w:trHeight w:val="1385"/>
        </w:trPr>
        <w:tc>
          <w:tcPr>
            <w:tcW w:w="9576" w:type="dxa"/>
          </w:tcPr>
          <w:p w14:paraId="2068F983" w14:textId="77777777" w:rsidR="00412852" w:rsidRDefault="00412852" w:rsidP="00F54D4C">
            <w:pPr>
              <w:rPr>
                <w:b/>
              </w:rPr>
            </w:pPr>
          </w:p>
        </w:tc>
      </w:tr>
    </w:tbl>
    <w:p w14:paraId="7E8C9EBD" w14:textId="77777777" w:rsidR="00412852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Evaluation Plan</w:t>
      </w:r>
      <w:r>
        <w:rPr>
          <w:b/>
          <w:sz w:val="24"/>
          <w:szCs w:val="24"/>
        </w:rPr>
        <w:br/>
      </w:r>
      <w:r>
        <w:rPr>
          <w:rFonts w:cs="Times-Roman"/>
          <w:color w:val="626262"/>
        </w:rPr>
        <w:t>Outline</w:t>
      </w:r>
      <w:r w:rsidRPr="00013FD6">
        <w:rPr>
          <w:rFonts w:cs="Times-Roman"/>
          <w:color w:val="626262"/>
        </w:rPr>
        <w:t xml:space="preserve"> the methods to evaluate the progress </w:t>
      </w:r>
      <w:r>
        <w:rPr>
          <w:rFonts w:cs="Times-Roman"/>
          <w:color w:val="626262"/>
        </w:rPr>
        <w:t>of the project during the funding year</w:t>
      </w:r>
      <w:r w:rsidRPr="00013FD6">
        <w:rPr>
          <w:rFonts w:cs="Times-Roman"/>
          <w:color w:val="62626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52" w14:paraId="277F69A9" w14:textId="77777777" w:rsidTr="00AE278C">
        <w:trPr>
          <w:trHeight w:val="2393"/>
        </w:trPr>
        <w:tc>
          <w:tcPr>
            <w:tcW w:w="9576" w:type="dxa"/>
          </w:tcPr>
          <w:p w14:paraId="73B2A561" w14:textId="77777777" w:rsidR="007E539C" w:rsidRDefault="007E539C" w:rsidP="00F54D4C">
            <w:pPr>
              <w:rPr>
                <w:b/>
              </w:rPr>
            </w:pPr>
          </w:p>
        </w:tc>
      </w:tr>
    </w:tbl>
    <w:p w14:paraId="5E052FC4" w14:textId="77777777" w:rsidR="005B159C" w:rsidRDefault="005B159C" w:rsidP="00F54D4C">
      <w:pPr>
        <w:spacing w:line="240" w:lineRule="auto"/>
        <w:rPr>
          <w:color w:val="7F7F7F" w:themeColor="text1" w:themeTint="80"/>
        </w:rPr>
      </w:pPr>
      <w:r w:rsidRPr="00693157">
        <w:rPr>
          <w:b/>
          <w:sz w:val="24"/>
          <w:szCs w:val="24"/>
        </w:rPr>
        <w:t>Expected Project Outcomes (500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ED9" w14:paraId="75F62446" w14:textId="77777777" w:rsidTr="006B5958">
        <w:trPr>
          <w:trHeight w:val="989"/>
        </w:trPr>
        <w:tc>
          <w:tcPr>
            <w:tcW w:w="9576" w:type="dxa"/>
          </w:tcPr>
          <w:p w14:paraId="080654F6" w14:textId="77777777" w:rsidR="00081ED9" w:rsidRDefault="00081ED9" w:rsidP="00F54D4C">
            <w:pPr>
              <w:rPr>
                <w:b/>
              </w:rPr>
            </w:pPr>
          </w:p>
        </w:tc>
      </w:tr>
    </w:tbl>
    <w:p w14:paraId="2AA18CD5" w14:textId="77777777" w:rsidR="00823D8E" w:rsidRDefault="00823D8E" w:rsidP="00081ED9">
      <w:pPr>
        <w:spacing w:line="240" w:lineRule="auto"/>
        <w:rPr>
          <w:b/>
        </w:rPr>
      </w:pPr>
    </w:p>
    <w:p w14:paraId="12A49DD9" w14:textId="3CDEA83B" w:rsidR="00823D8E" w:rsidRDefault="00823D8E" w:rsidP="00081ED9">
      <w:pPr>
        <w:spacing w:line="240" w:lineRule="auto"/>
        <w:rPr>
          <w:b/>
        </w:rPr>
      </w:pPr>
      <w:r>
        <w:rPr>
          <w:b/>
        </w:rPr>
        <w:t>Project stakeholders</w:t>
      </w:r>
    </w:p>
    <w:p w14:paraId="6E5399D0" w14:textId="116F533C" w:rsidR="00823D8E" w:rsidRDefault="00823D8E" w:rsidP="00081ED9">
      <w:pPr>
        <w:spacing w:line="240" w:lineRule="auto"/>
        <w:rPr>
          <w:b/>
        </w:rPr>
      </w:pPr>
      <w:r>
        <w:rPr>
          <w:b/>
        </w:rPr>
        <w:t>Please list faculties, portfolios, units or other student groups that may be affected by this project</w:t>
      </w:r>
      <w:bookmarkStart w:id="0" w:name="_GoBack"/>
      <w:bookmarkEnd w:id="0"/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958" w14:paraId="5CB5D11C" w14:textId="77777777" w:rsidTr="006B5958">
        <w:trPr>
          <w:trHeight w:val="884"/>
        </w:trPr>
        <w:tc>
          <w:tcPr>
            <w:tcW w:w="9576" w:type="dxa"/>
          </w:tcPr>
          <w:p w14:paraId="2E0A5042" w14:textId="77777777" w:rsidR="006B5958" w:rsidRDefault="006B5958" w:rsidP="00081ED9">
            <w:pPr>
              <w:rPr>
                <w:b/>
              </w:rPr>
            </w:pPr>
          </w:p>
        </w:tc>
      </w:tr>
    </w:tbl>
    <w:p w14:paraId="4DC8090A" w14:textId="77777777" w:rsidR="006B5958" w:rsidRDefault="006B5958" w:rsidP="00081ED9">
      <w:pPr>
        <w:spacing w:line="240" w:lineRule="auto"/>
        <w:rPr>
          <w:b/>
        </w:rPr>
      </w:pPr>
    </w:p>
    <w:p w14:paraId="7EDA997F" w14:textId="1840AA10" w:rsidR="00081ED9" w:rsidRPr="00693157" w:rsidRDefault="00081ED9" w:rsidP="00081ED9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Pr</w:t>
      </w:r>
      <w:r w:rsidR="00AE278C">
        <w:rPr>
          <w:b/>
          <w:sz w:val="24"/>
          <w:szCs w:val="24"/>
        </w:rPr>
        <w:t>oject Benefits (500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ED9" w14:paraId="59B4EDAA" w14:textId="77777777" w:rsidTr="00AE278C">
        <w:trPr>
          <w:trHeight w:val="2924"/>
        </w:trPr>
        <w:tc>
          <w:tcPr>
            <w:tcW w:w="9576" w:type="dxa"/>
          </w:tcPr>
          <w:p w14:paraId="233F97F2" w14:textId="77777777" w:rsidR="00081ED9" w:rsidRDefault="00081ED9" w:rsidP="00081ED9">
            <w:pPr>
              <w:rPr>
                <w:color w:val="7F7F7F" w:themeColor="text1" w:themeTint="80"/>
              </w:rPr>
            </w:pPr>
          </w:p>
        </w:tc>
      </w:tr>
    </w:tbl>
    <w:p w14:paraId="0D0E68EE" w14:textId="77777777" w:rsidR="00CF5022" w:rsidRDefault="00CF5022" w:rsidP="00081ED9">
      <w:pPr>
        <w:spacing w:line="240" w:lineRule="auto"/>
        <w:rPr>
          <w:b/>
          <w:sz w:val="24"/>
          <w:szCs w:val="24"/>
        </w:rPr>
      </w:pPr>
    </w:p>
    <w:p w14:paraId="7CDC2196" w14:textId="77777777" w:rsidR="00081ED9" w:rsidRDefault="00081ED9" w:rsidP="00081ED9">
      <w:pPr>
        <w:spacing w:line="240" w:lineRule="auto"/>
        <w:rPr>
          <w:color w:val="595959" w:themeColor="text1" w:themeTint="A6"/>
        </w:rPr>
      </w:pPr>
      <w:r w:rsidRPr="00693157">
        <w:rPr>
          <w:b/>
          <w:sz w:val="24"/>
          <w:szCs w:val="24"/>
        </w:rPr>
        <w:t>Audience</w:t>
      </w:r>
      <w:r w:rsidR="004D7D8D">
        <w:rPr>
          <w:b/>
          <w:sz w:val="24"/>
          <w:szCs w:val="24"/>
        </w:rPr>
        <w:t xml:space="preserve">s </w:t>
      </w:r>
      <w:r w:rsidRPr="00A93E3A">
        <w:rPr>
          <w:color w:val="595959" w:themeColor="text1" w:themeTint="A6"/>
        </w:rPr>
        <w:t>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1ED9" w14:paraId="66C7BD35" w14:textId="77777777" w:rsidTr="00BF1144">
        <w:tc>
          <w:tcPr>
            <w:tcW w:w="4788" w:type="dxa"/>
          </w:tcPr>
          <w:p w14:paraId="2401815D" w14:textId="77777777" w:rsidR="00081ED9" w:rsidRDefault="00081ED9" w:rsidP="005F1175">
            <w:pPr>
              <w:tabs>
                <w:tab w:val="left" w:pos="780"/>
              </w:tabs>
              <w:rPr>
                <w:rFonts w:eastAsia="MS Gothic"/>
              </w:rPr>
            </w:pPr>
            <w:r w:rsidRPr="00BD7C06">
              <w:rPr>
                <w:rFonts w:eastAsia="MS Gothic"/>
              </w:rPr>
              <w:t>What group</w:t>
            </w:r>
            <w:r>
              <w:rPr>
                <w:rFonts w:eastAsia="MS Gothic"/>
              </w:rPr>
              <w:t xml:space="preserve"> will benefit from the project?</w:t>
            </w:r>
          </w:p>
          <w:p w14:paraId="68CC88A7" w14:textId="77777777" w:rsidR="00081ED9" w:rsidRPr="00BD7C06" w:rsidRDefault="00B10BE2" w:rsidP="005F1175">
            <w:pPr>
              <w:tabs>
                <w:tab w:val="left" w:pos="780"/>
              </w:tabs>
            </w:pPr>
            <w:sdt>
              <w:sdtPr>
                <w:id w:val="16732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Students</w:t>
            </w:r>
          </w:p>
          <w:p w14:paraId="09A34D88" w14:textId="77777777" w:rsidR="00081ED9" w:rsidRDefault="00B10BE2" w:rsidP="005F1175">
            <w:pPr>
              <w:tabs>
                <w:tab w:val="left" w:pos="780"/>
              </w:tabs>
            </w:pPr>
            <w:sdt>
              <w:sdtPr>
                <w:id w:val="-1839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Faculty</w:t>
            </w:r>
          </w:p>
          <w:p w14:paraId="58E20C3B" w14:textId="77777777" w:rsidR="00081ED9" w:rsidRDefault="00B10BE2" w:rsidP="005F1175">
            <w:pPr>
              <w:tabs>
                <w:tab w:val="left" w:pos="780"/>
              </w:tabs>
            </w:pPr>
            <w:sdt>
              <w:sdtPr>
                <w:id w:val="-17083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Staff</w:t>
            </w:r>
          </w:p>
          <w:p w14:paraId="72FC2B9E" w14:textId="77777777" w:rsidR="00081ED9" w:rsidRDefault="00B10BE2" w:rsidP="00AA5D36">
            <w:pPr>
              <w:rPr>
                <w:b/>
              </w:rPr>
            </w:pPr>
            <w:sdt>
              <w:sdtPr>
                <w:id w:val="-11353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Other </w:t>
            </w:r>
            <w:sdt>
              <w:sdtPr>
                <w:id w:val="-119615838"/>
                <w:showingPlcHdr/>
                <w:text/>
              </w:sdtPr>
              <w:sdtEndPr/>
              <w:sdtContent>
                <w:r w:rsidR="00081ED9" w:rsidRPr="001542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4F2233B9" w14:textId="77777777" w:rsidR="00081ED9" w:rsidRDefault="00081ED9" w:rsidP="005F1175">
            <w:pPr>
              <w:tabs>
                <w:tab w:val="left" w:pos="780"/>
              </w:tabs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Who will participate in the initiative?</w:t>
            </w:r>
          </w:p>
          <w:p w14:paraId="6E272CA0" w14:textId="77777777" w:rsidR="00081ED9" w:rsidRPr="00BD7C06" w:rsidRDefault="00B10BE2" w:rsidP="005F1175">
            <w:pPr>
              <w:tabs>
                <w:tab w:val="left" w:pos="780"/>
              </w:tabs>
            </w:pPr>
            <w:sdt>
              <w:sdtPr>
                <w:id w:val="-4480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Students</w:t>
            </w:r>
          </w:p>
          <w:p w14:paraId="6FE7EFF5" w14:textId="77777777" w:rsidR="00081ED9" w:rsidRDefault="00B10BE2" w:rsidP="005F1175">
            <w:pPr>
              <w:tabs>
                <w:tab w:val="left" w:pos="780"/>
              </w:tabs>
            </w:pPr>
            <w:sdt>
              <w:sdtPr>
                <w:id w:val="-21081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Faculty</w:t>
            </w:r>
          </w:p>
          <w:p w14:paraId="2FED7155" w14:textId="77777777" w:rsidR="00081ED9" w:rsidRDefault="00B10BE2" w:rsidP="005F1175">
            <w:pPr>
              <w:tabs>
                <w:tab w:val="left" w:pos="780"/>
              </w:tabs>
            </w:pPr>
            <w:sdt>
              <w:sdtPr>
                <w:id w:val="-8784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Staff</w:t>
            </w:r>
          </w:p>
          <w:p w14:paraId="43218FF0" w14:textId="77777777" w:rsidR="00081ED9" w:rsidRDefault="00B10BE2" w:rsidP="005F1175">
            <w:pPr>
              <w:tabs>
                <w:tab w:val="left" w:pos="1260"/>
              </w:tabs>
            </w:pPr>
            <w:sdt>
              <w:sdtPr>
                <w:id w:val="20338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Other </w:t>
            </w:r>
            <w:sdt>
              <w:sdtPr>
                <w:id w:val="255333294"/>
                <w:showingPlcHdr/>
                <w:text/>
              </w:sdtPr>
              <w:sdtEndPr/>
              <w:sdtContent>
                <w:r w:rsidR="00081ED9" w:rsidRPr="001542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9BBDA8" w14:textId="77777777" w:rsidR="00081ED9" w:rsidRDefault="00081ED9" w:rsidP="005F1175">
            <w:pPr>
              <w:rPr>
                <w:b/>
              </w:rPr>
            </w:pPr>
          </w:p>
        </w:tc>
      </w:tr>
    </w:tbl>
    <w:p w14:paraId="17B278BE" w14:textId="77777777" w:rsidR="0032768E" w:rsidRPr="00393A77" w:rsidRDefault="0032768E" w:rsidP="0032768E">
      <w:pPr>
        <w:spacing w:line="240" w:lineRule="auto"/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lastRenderedPageBreak/>
        <w:t>Budget summary</w:t>
      </w:r>
      <w:r>
        <w:rPr>
          <w:b/>
        </w:rPr>
        <w:br/>
      </w:r>
      <w:r>
        <w:rPr>
          <w:color w:val="595959" w:themeColor="text1" w:themeTint="A6"/>
        </w:rPr>
        <w:t>Indicate below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the funding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requested</w:t>
      </w:r>
      <w:r w:rsidRPr="00CF5794">
        <w:rPr>
          <w:color w:val="595959" w:themeColor="text1" w:themeTint="A6"/>
        </w:rPr>
        <w:t xml:space="preserve"> from the </w:t>
      </w:r>
      <w:r>
        <w:rPr>
          <w:color w:val="595959" w:themeColor="text1" w:themeTint="A6"/>
        </w:rPr>
        <w:t>Equity Enhancement</w:t>
      </w:r>
      <w:r w:rsidRPr="00CF5794">
        <w:rPr>
          <w:color w:val="595959" w:themeColor="text1" w:themeTint="A6"/>
        </w:rPr>
        <w:t xml:space="preserve"> Fund </w:t>
      </w:r>
      <w:r w:rsidRPr="008160DE">
        <w:rPr>
          <w:b/>
          <w:color w:val="595959" w:themeColor="text1" w:themeTint="A6"/>
        </w:rPr>
        <w:t>(</w:t>
      </w:r>
      <w:r>
        <w:rPr>
          <w:color w:val="595959" w:themeColor="text1" w:themeTint="A6"/>
        </w:rPr>
        <w:t>Complete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full </w:t>
      </w:r>
      <w:r w:rsidRPr="00CF5794">
        <w:rPr>
          <w:color w:val="595959" w:themeColor="text1" w:themeTint="A6"/>
        </w:rPr>
        <w:t>budget</w:t>
      </w:r>
      <w:r>
        <w:rPr>
          <w:color w:val="595959" w:themeColor="text1" w:themeTint="A6"/>
        </w:rPr>
        <w:t>).</w:t>
      </w:r>
      <w:r w:rsidRPr="00CF5794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32768E" w14:paraId="539FACA4" w14:textId="77777777" w:rsidTr="002F5C0C">
        <w:tc>
          <w:tcPr>
            <w:tcW w:w="3888" w:type="dxa"/>
            <w:shd w:val="clear" w:color="auto" w:fill="F2F2F2" w:themeFill="background1" w:themeFillShade="F2"/>
          </w:tcPr>
          <w:p w14:paraId="34CEC660" w14:textId="4A8B499D" w:rsidR="0032768E" w:rsidRDefault="0032768E" w:rsidP="00B82912">
            <w:pPr>
              <w:rPr>
                <w:b/>
              </w:rPr>
            </w:pPr>
            <w:r>
              <w:rPr>
                <w:b/>
              </w:rPr>
              <w:t>Funding requested from EFF 201</w:t>
            </w:r>
            <w:r w:rsidR="003A754C">
              <w:rPr>
                <w:b/>
              </w:rPr>
              <w:t>8</w:t>
            </w:r>
            <w:r>
              <w:rPr>
                <w:b/>
              </w:rPr>
              <w:t>: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7B9D10EF" w14:textId="77777777" w:rsidR="0032768E" w:rsidRDefault="0032768E" w:rsidP="002F5C0C">
            <w:pPr>
              <w:rPr>
                <w:b/>
              </w:rPr>
            </w:pPr>
            <w:r>
              <w:rPr>
                <w:b/>
              </w:rPr>
              <w:t xml:space="preserve">Have you previously received EEF funding? </w:t>
            </w:r>
          </w:p>
        </w:tc>
      </w:tr>
      <w:tr w:rsidR="0032768E" w14:paraId="169F3BF3" w14:textId="77777777" w:rsidTr="002F5C0C">
        <w:tc>
          <w:tcPr>
            <w:tcW w:w="3888" w:type="dxa"/>
          </w:tcPr>
          <w:p w14:paraId="2FAEE752" w14:textId="77777777" w:rsidR="0032768E" w:rsidRDefault="0032768E" w:rsidP="002F5C0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688" w:type="dxa"/>
          </w:tcPr>
          <w:p w14:paraId="63ED032A" w14:textId="77777777" w:rsidR="0032768E" w:rsidRDefault="0032768E" w:rsidP="002F5C0C">
            <w:pPr>
              <w:rPr>
                <w:b/>
              </w:rPr>
            </w:pPr>
          </w:p>
        </w:tc>
      </w:tr>
    </w:tbl>
    <w:p w14:paraId="75CB9D02" w14:textId="77777777" w:rsidR="00AE278C" w:rsidRDefault="00AE278C" w:rsidP="00F54D4C">
      <w:pPr>
        <w:spacing w:line="240" w:lineRule="auto"/>
        <w:rPr>
          <w:color w:val="7F7F7F" w:themeColor="text1" w:themeTint="80"/>
        </w:rPr>
      </w:pPr>
    </w:p>
    <w:p w14:paraId="74540694" w14:textId="77777777" w:rsidR="00C1575D" w:rsidRPr="00693157" w:rsidRDefault="00C1575D" w:rsidP="00C15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568D4FFA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b/>
          <w:color w:val="7F7F7F" w:themeColor="text1" w:themeTint="80"/>
        </w:rPr>
        <w:t>Proposals up to $25,000 will be considered</w:t>
      </w:r>
      <w:r w:rsidRPr="00C1575D">
        <w:rPr>
          <w:color w:val="7F7F7F" w:themeColor="text1" w:themeTint="80"/>
        </w:rPr>
        <w:t>. Small and large proposals are encouraged.</w:t>
      </w:r>
    </w:p>
    <w:p w14:paraId="06421F89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color w:val="7F7F7F" w:themeColor="text1" w:themeTint="80"/>
        </w:rPr>
        <w:t>There are separate funds for the Vancouver and Okanagan campuses.</w:t>
      </w:r>
    </w:p>
    <w:p w14:paraId="31C08BF5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color w:val="7F7F7F" w:themeColor="text1" w:themeTint="80"/>
        </w:rPr>
        <w:t>Proposals that show a partnership between units/departments/groups are encouraged.</w:t>
      </w:r>
    </w:p>
    <w:p w14:paraId="42C610E4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b/>
          <w:color w:val="7F7F7F" w:themeColor="text1" w:themeTint="80"/>
        </w:rPr>
        <w:t>You are encouraged to match or supplement any funding awarded towards your initiative</w:t>
      </w:r>
      <w:r w:rsidRPr="00C1575D">
        <w:rPr>
          <w:color w:val="7F7F7F" w:themeColor="text1" w:themeTint="80"/>
        </w:rPr>
        <w:t xml:space="preserve">. </w:t>
      </w:r>
    </w:p>
    <w:p w14:paraId="4382E155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color w:val="7F7F7F" w:themeColor="text1" w:themeTint="80"/>
        </w:rPr>
        <w:t>Funding will not be granted for projects that are a normal part of the unit’s responsibilities and operating expenses, or, except in exceptional circumstances, to reinstitute a previously funded project in a unit.</w:t>
      </w:r>
    </w:p>
    <w:p w14:paraId="0F0B3FF1" w14:textId="77777777" w:rsidR="00C1575D" w:rsidRPr="00693157" w:rsidRDefault="00C1575D" w:rsidP="00C1575D">
      <w:pPr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 xml:space="preserve">Sample </w:t>
      </w:r>
      <w:r w:rsidR="00DB67D8">
        <w:rPr>
          <w:b/>
          <w:sz w:val="24"/>
          <w:szCs w:val="24"/>
        </w:rPr>
        <w:t>Budget</w:t>
      </w:r>
      <w:r w:rsidRPr="00693157">
        <w:rPr>
          <w:b/>
          <w:sz w:val="24"/>
          <w:szCs w:val="24"/>
        </w:rPr>
        <w:t>: “Equity in the workplace seminar”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870"/>
        <w:gridCol w:w="2490"/>
        <w:gridCol w:w="1308"/>
      </w:tblGrid>
      <w:tr w:rsidR="00C1575D" w:rsidRPr="00FF308A" w14:paraId="11EE970D" w14:textId="77777777" w:rsidTr="005F1175">
        <w:tc>
          <w:tcPr>
            <w:tcW w:w="1908" w:type="dxa"/>
          </w:tcPr>
          <w:p w14:paraId="3DA0ADA8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ITEM</w:t>
            </w:r>
          </w:p>
        </w:tc>
        <w:tc>
          <w:tcPr>
            <w:tcW w:w="3870" w:type="dxa"/>
          </w:tcPr>
          <w:p w14:paraId="5832ED3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DESCRIPTION</w:t>
            </w:r>
          </w:p>
        </w:tc>
        <w:tc>
          <w:tcPr>
            <w:tcW w:w="2490" w:type="dxa"/>
          </w:tcPr>
          <w:p w14:paraId="34C2E8AA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COSTS</w:t>
            </w:r>
          </w:p>
        </w:tc>
        <w:tc>
          <w:tcPr>
            <w:tcW w:w="1308" w:type="dxa"/>
          </w:tcPr>
          <w:p w14:paraId="3464968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REQUESTED FROM EEF</w:t>
            </w:r>
          </w:p>
        </w:tc>
      </w:tr>
      <w:tr w:rsidR="00C1575D" w:rsidRPr="00FF308A" w14:paraId="190C8B27" w14:textId="77777777" w:rsidTr="005F1175">
        <w:tc>
          <w:tcPr>
            <w:tcW w:w="1908" w:type="dxa"/>
          </w:tcPr>
          <w:p w14:paraId="09258C7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Administrative support</w:t>
            </w:r>
          </w:p>
        </w:tc>
        <w:tc>
          <w:tcPr>
            <w:tcW w:w="3870" w:type="dxa"/>
          </w:tcPr>
          <w:p w14:paraId="00897FCE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Take registrations through website, answer inquiries</w:t>
            </w:r>
          </w:p>
        </w:tc>
        <w:tc>
          <w:tcPr>
            <w:tcW w:w="2490" w:type="dxa"/>
          </w:tcPr>
          <w:p w14:paraId="35F8B08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In-kind (covered by department)</w:t>
            </w:r>
          </w:p>
        </w:tc>
        <w:tc>
          <w:tcPr>
            <w:tcW w:w="1308" w:type="dxa"/>
          </w:tcPr>
          <w:p w14:paraId="2098980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07D7E94" w14:textId="77777777" w:rsidTr="005F1175">
        <w:tc>
          <w:tcPr>
            <w:tcW w:w="1908" w:type="dxa"/>
          </w:tcPr>
          <w:p w14:paraId="11430567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Graduate student assistant</w:t>
            </w:r>
          </w:p>
        </w:tc>
        <w:tc>
          <w:tcPr>
            <w:tcW w:w="3870" w:type="dxa"/>
          </w:tcPr>
          <w:p w14:paraId="5332F6A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One graduate student responsible for organizing seminar and reports</w:t>
            </w:r>
          </w:p>
        </w:tc>
        <w:tc>
          <w:tcPr>
            <w:tcW w:w="2490" w:type="dxa"/>
          </w:tcPr>
          <w:p w14:paraId="652DC51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$5,510 (10hrs/week @ $29/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19 weeks</w:t>
            </w:r>
          </w:p>
        </w:tc>
        <w:tc>
          <w:tcPr>
            <w:tcW w:w="1308" w:type="dxa"/>
          </w:tcPr>
          <w:p w14:paraId="27EE6AA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$5,510</w:t>
            </w:r>
          </w:p>
        </w:tc>
      </w:tr>
      <w:tr w:rsidR="00C1575D" w:rsidRPr="00FF308A" w14:paraId="31FEDF3C" w14:textId="77777777" w:rsidTr="005F1175">
        <w:tc>
          <w:tcPr>
            <w:tcW w:w="1908" w:type="dxa"/>
          </w:tcPr>
          <w:p w14:paraId="696DB04E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</w:t>
            </w:r>
          </w:p>
        </w:tc>
        <w:tc>
          <w:tcPr>
            <w:tcW w:w="3870" w:type="dxa"/>
          </w:tcPr>
          <w:p w14:paraId="3011978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 for student presenters</w:t>
            </w:r>
          </w:p>
        </w:tc>
        <w:tc>
          <w:tcPr>
            <w:tcW w:w="2490" w:type="dxa"/>
          </w:tcPr>
          <w:p w14:paraId="2DEFBACA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$250</w:t>
            </w:r>
            <w:r w:rsidRPr="00FF308A">
              <w:rPr>
                <w:rFonts w:cstheme="minorHAnsi"/>
              </w:rPr>
              <w:br/>
              <w:t>5 speakers @ $50 each</w:t>
            </w:r>
          </w:p>
        </w:tc>
        <w:tc>
          <w:tcPr>
            <w:tcW w:w="1308" w:type="dxa"/>
          </w:tcPr>
          <w:p w14:paraId="60DDA48F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$250</w:t>
            </w:r>
          </w:p>
        </w:tc>
      </w:tr>
      <w:tr w:rsidR="00C1575D" w:rsidRPr="00FF308A" w14:paraId="7F678C72" w14:textId="77777777" w:rsidTr="005F1175">
        <w:tc>
          <w:tcPr>
            <w:tcW w:w="1908" w:type="dxa"/>
          </w:tcPr>
          <w:p w14:paraId="19C6E01C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Student worker - Marketing  </w:t>
            </w:r>
          </w:p>
        </w:tc>
        <w:tc>
          <w:tcPr>
            <w:tcW w:w="3870" w:type="dxa"/>
          </w:tcPr>
          <w:p w14:paraId="7D90477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Design posters, website, social media </w:t>
            </w:r>
          </w:p>
        </w:tc>
        <w:tc>
          <w:tcPr>
            <w:tcW w:w="2490" w:type="dxa"/>
          </w:tcPr>
          <w:p w14:paraId="2311BFE0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$750 ($25/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30) </w:t>
            </w:r>
          </w:p>
        </w:tc>
        <w:tc>
          <w:tcPr>
            <w:tcW w:w="1308" w:type="dxa"/>
          </w:tcPr>
          <w:p w14:paraId="7AFAB7B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$750</w:t>
            </w:r>
          </w:p>
        </w:tc>
      </w:tr>
      <w:tr w:rsidR="00C1575D" w:rsidRPr="00FF308A" w14:paraId="61B4C92B" w14:textId="77777777" w:rsidTr="005F1175">
        <w:tc>
          <w:tcPr>
            <w:tcW w:w="1908" w:type="dxa"/>
          </w:tcPr>
          <w:p w14:paraId="4283FA0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Social media marketing support</w:t>
            </w:r>
          </w:p>
        </w:tc>
        <w:tc>
          <w:tcPr>
            <w:tcW w:w="3870" w:type="dxa"/>
          </w:tcPr>
          <w:p w14:paraId="5C1AFDA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Social media support from departm</w:t>
            </w:r>
            <w:r>
              <w:rPr>
                <w:rFonts w:cstheme="minorHAnsi"/>
              </w:rPr>
              <w:t xml:space="preserve">ental communications </w:t>
            </w:r>
          </w:p>
        </w:tc>
        <w:tc>
          <w:tcPr>
            <w:tcW w:w="2490" w:type="dxa"/>
          </w:tcPr>
          <w:p w14:paraId="12821B8E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$250 </w:t>
            </w:r>
          </w:p>
          <w:p w14:paraId="2467E44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($50/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5) = $250</w:t>
            </w:r>
            <w:r>
              <w:rPr>
                <w:rFonts w:cstheme="minorHAnsi"/>
              </w:rPr>
              <w:t xml:space="preserve"> </w:t>
            </w:r>
            <w:r w:rsidRPr="00FF308A">
              <w:rPr>
                <w:rFonts w:cstheme="minorHAnsi"/>
              </w:rPr>
              <w:t xml:space="preserve">In-kind </w:t>
            </w:r>
          </w:p>
        </w:tc>
        <w:tc>
          <w:tcPr>
            <w:tcW w:w="1308" w:type="dxa"/>
          </w:tcPr>
          <w:p w14:paraId="40ADAC3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3866592" w14:textId="77777777" w:rsidTr="005F1175">
        <w:tc>
          <w:tcPr>
            <w:tcW w:w="1908" w:type="dxa"/>
          </w:tcPr>
          <w:p w14:paraId="6F9654E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Printing of materials</w:t>
            </w:r>
          </w:p>
        </w:tc>
        <w:tc>
          <w:tcPr>
            <w:tcW w:w="3870" w:type="dxa"/>
          </w:tcPr>
          <w:p w14:paraId="754328E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Posters</w:t>
            </w:r>
            <w:r w:rsidRPr="00FF308A">
              <w:rPr>
                <w:rFonts w:cstheme="minorHAnsi"/>
              </w:rPr>
              <w:br/>
              <w:t>Seminar materials</w:t>
            </w:r>
          </w:p>
        </w:tc>
        <w:tc>
          <w:tcPr>
            <w:tcW w:w="2490" w:type="dxa"/>
          </w:tcPr>
          <w:p w14:paraId="2C853F26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$100</w:t>
            </w:r>
          </w:p>
        </w:tc>
        <w:tc>
          <w:tcPr>
            <w:tcW w:w="1308" w:type="dxa"/>
          </w:tcPr>
          <w:p w14:paraId="0ED459D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$100</w:t>
            </w:r>
          </w:p>
        </w:tc>
      </w:tr>
      <w:tr w:rsidR="00C1575D" w:rsidRPr="00FF308A" w14:paraId="07AB1B4B" w14:textId="77777777" w:rsidTr="005F1175">
        <w:tc>
          <w:tcPr>
            <w:tcW w:w="1908" w:type="dxa"/>
          </w:tcPr>
          <w:p w14:paraId="55F33FD2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Room booking</w:t>
            </w:r>
          </w:p>
        </w:tc>
        <w:tc>
          <w:tcPr>
            <w:tcW w:w="3870" w:type="dxa"/>
          </w:tcPr>
          <w:p w14:paraId="6FE4347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Facility rental </w:t>
            </w:r>
            <w:r w:rsidRPr="00FF308A">
              <w:rPr>
                <w:rFonts w:cstheme="minorHAnsi"/>
              </w:rPr>
              <w:br/>
              <w:t>(Life Sciences Centre Auditorium)</w:t>
            </w:r>
          </w:p>
        </w:tc>
        <w:tc>
          <w:tcPr>
            <w:tcW w:w="2490" w:type="dxa"/>
          </w:tcPr>
          <w:p w14:paraId="20BD25D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FREE</w:t>
            </w:r>
          </w:p>
        </w:tc>
        <w:tc>
          <w:tcPr>
            <w:tcW w:w="1308" w:type="dxa"/>
          </w:tcPr>
          <w:p w14:paraId="1360E7D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40DEC453" w14:textId="77777777" w:rsidTr="005F1175">
        <w:tc>
          <w:tcPr>
            <w:tcW w:w="1908" w:type="dxa"/>
          </w:tcPr>
          <w:p w14:paraId="4A42CD3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Refreshments</w:t>
            </w:r>
          </w:p>
        </w:tc>
        <w:tc>
          <w:tcPr>
            <w:tcW w:w="3870" w:type="dxa"/>
          </w:tcPr>
          <w:p w14:paraId="7FC7569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Water and juices $1/person</w:t>
            </w:r>
          </w:p>
          <w:p w14:paraId="1D521E7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200 participants + 5 speakers, 10 working committee) = $215</w:t>
            </w:r>
          </w:p>
        </w:tc>
        <w:tc>
          <w:tcPr>
            <w:tcW w:w="2490" w:type="dxa"/>
          </w:tcPr>
          <w:p w14:paraId="7266E6C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$215</w:t>
            </w:r>
          </w:p>
        </w:tc>
        <w:tc>
          <w:tcPr>
            <w:tcW w:w="1308" w:type="dxa"/>
          </w:tcPr>
          <w:p w14:paraId="70B0920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$215</w:t>
            </w:r>
          </w:p>
        </w:tc>
      </w:tr>
      <w:tr w:rsidR="00C1575D" w:rsidRPr="00FF308A" w14:paraId="24A3A21D" w14:textId="77777777" w:rsidTr="005F1175">
        <w:tc>
          <w:tcPr>
            <w:tcW w:w="1908" w:type="dxa"/>
          </w:tcPr>
          <w:p w14:paraId="3D1E7D6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Photography</w:t>
            </w:r>
          </w:p>
        </w:tc>
        <w:tc>
          <w:tcPr>
            <w:tcW w:w="3870" w:type="dxa"/>
          </w:tcPr>
          <w:p w14:paraId="55BD4BF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Student volunteer – donated service</w:t>
            </w:r>
          </w:p>
        </w:tc>
        <w:tc>
          <w:tcPr>
            <w:tcW w:w="2490" w:type="dxa"/>
          </w:tcPr>
          <w:p w14:paraId="5A18B02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$50</w:t>
            </w:r>
          </w:p>
        </w:tc>
        <w:tc>
          <w:tcPr>
            <w:tcW w:w="1308" w:type="dxa"/>
          </w:tcPr>
          <w:p w14:paraId="002B9FF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71986CD3" w14:textId="77777777" w:rsidTr="005F1175">
        <w:tc>
          <w:tcPr>
            <w:tcW w:w="1908" w:type="dxa"/>
          </w:tcPr>
          <w:p w14:paraId="348F09E7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lastRenderedPageBreak/>
              <w:t>A/V Support</w:t>
            </w:r>
          </w:p>
        </w:tc>
        <w:tc>
          <w:tcPr>
            <w:tcW w:w="3870" w:type="dxa"/>
          </w:tcPr>
          <w:p w14:paraId="6E7BC33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PA system and recording for podcast</w:t>
            </w:r>
          </w:p>
        </w:tc>
        <w:tc>
          <w:tcPr>
            <w:tcW w:w="2490" w:type="dxa"/>
          </w:tcPr>
          <w:p w14:paraId="1CFC6507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$700</w:t>
            </w:r>
          </w:p>
        </w:tc>
        <w:tc>
          <w:tcPr>
            <w:tcW w:w="1308" w:type="dxa"/>
          </w:tcPr>
          <w:p w14:paraId="19BC8DC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$700</w:t>
            </w:r>
          </w:p>
        </w:tc>
      </w:tr>
      <w:tr w:rsidR="00C1575D" w:rsidRPr="00FF308A" w14:paraId="0F5A1725" w14:textId="77777777" w:rsidTr="005F1175">
        <w:tc>
          <w:tcPr>
            <w:tcW w:w="1908" w:type="dxa"/>
          </w:tcPr>
          <w:p w14:paraId="7F93D0D0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Honorariums for student volunteers</w:t>
            </w:r>
          </w:p>
        </w:tc>
        <w:tc>
          <w:tcPr>
            <w:tcW w:w="3870" w:type="dxa"/>
          </w:tcPr>
          <w:p w14:paraId="64BEA6A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$25 gift cards x 8 – In-kind, donated by department</w:t>
            </w:r>
          </w:p>
        </w:tc>
        <w:tc>
          <w:tcPr>
            <w:tcW w:w="2490" w:type="dxa"/>
          </w:tcPr>
          <w:p w14:paraId="010B846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$200 ($25 x 8) =$200</w:t>
            </w:r>
            <w:r w:rsidRPr="00FF308A">
              <w:rPr>
                <w:rFonts w:cstheme="minorHAnsi"/>
              </w:rPr>
              <w:br/>
              <w:t>In-kind donation</w:t>
            </w:r>
          </w:p>
        </w:tc>
        <w:tc>
          <w:tcPr>
            <w:tcW w:w="1308" w:type="dxa"/>
          </w:tcPr>
          <w:p w14:paraId="31E3E87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29BA77D5" w14:textId="77777777" w:rsidTr="005F1175">
        <w:tc>
          <w:tcPr>
            <w:tcW w:w="1908" w:type="dxa"/>
          </w:tcPr>
          <w:p w14:paraId="0E36935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Pr="00FF308A">
              <w:rPr>
                <w:rFonts w:cstheme="minorHAnsi"/>
              </w:rPr>
              <w:t>ep</w:t>
            </w:r>
            <w:r>
              <w:rPr>
                <w:rFonts w:cstheme="minorHAnsi"/>
              </w:rPr>
              <w:t>t</w:t>
            </w:r>
            <w:proofErr w:type="spellEnd"/>
            <w:r>
              <w:rPr>
                <w:rFonts w:cstheme="minorHAnsi"/>
              </w:rPr>
              <w:t xml:space="preserve"> grant</w:t>
            </w:r>
          </w:p>
        </w:tc>
        <w:tc>
          <w:tcPr>
            <w:tcW w:w="3870" w:type="dxa"/>
          </w:tcPr>
          <w:p w14:paraId="5EC0195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One-time project grant </w:t>
            </w:r>
            <w:r w:rsidR="00022AE9">
              <w:rPr>
                <w:rFonts w:cstheme="minorHAnsi"/>
              </w:rPr>
              <w:t>(shows a partnership)</w:t>
            </w:r>
          </w:p>
        </w:tc>
        <w:tc>
          <w:tcPr>
            <w:tcW w:w="2490" w:type="dxa"/>
          </w:tcPr>
          <w:p w14:paraId="0A99B3F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$500 </w:t>
            </w:r>
            <w:r>
              <w:rPr>
                <w:rFonts w:cstheme="minorHAnsi"/>
              </w:rPr>
              <w:t>grant</w:t>
            </w:r>
          </w:p>
        </w:tc>
        <w:tc>
          <w:tcPr>
            <w:tcW w:w="1308" w:type="dxa"/>
          </w:tcPr>
          <w:p w14:paraId="45996B6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B3E4C4E" w14:textId="77777777" w:rsidTr="005F1175">
        <w:tc>
          <w:tcPr>
            <w:tcW w:w="8268" w:type="dxa"/>
            <w:gridSpan w:val="3"/>
          </w:tcPr>
          <w:p w14:paraId="7193F44D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Total:</w:t>
            </w:r>
          </w:p>
        </w:tc>
        <w:tc>
          <w:tcPr>
            <w:tcW w:w="1308" w:type="dxa"/>
          </w:tcPr>
          <w:p w14:paraId="54102A9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$8525</w:t>
            </w:r>
          </w:p>
        </w:tc>
      </w:tr>
      <w:tr w:rsidR="00C1575D" w:rsidRPr="00FF308A" w14:paraId="1D620B01" w14:textId="77777777" w:rsidTr="005F1175">
        <w:tc>
          <w:tcPr>
            <w:tcW w:w="8268" w:type="dxa"/>
            <w:gridSpan w:val="3"/>
          </w:tcPr>
          <w:p w14:paraId="70020C52" w14:textId="77777777" w:rsidR="00C1575D" w:rsidRPr="00FF308A" w:rsidRDefault="00C1575D" w:rsidP="005F11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 ge</w:t>
            </w:r>
            <w:r>
              <w:rPr>
                <w:rFonts w:cstheme="minorHAnsi"/>
                <w:b/>
              </w:rPr>
              <w:t>nerated through in-kind donations and financial partnerships</w:t>
            </w:r>
            <w:r w:rsidRPr="00FF308A">
              <w:rPr>
                <w:rFonts w:cstheme="minorHAnsi"/>
                <w:b/>
              </w:rPr>
              <w:t>:</w:t>
            </w:r>
          </w:p>
        </w:tc>
        <w:tc>
          <w:tcPr>
            <w:tcW w:w="1308" w:type="dxa"/>
          </w:tcPr>
          <w:p w14:paraId="199FAAA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$1000</w:t>
            </w:r>
          </w:p>
        </w:tc>
      </w:tr>
      <w:tr w:rsidR="00C1575D" w:rsidRPr="00FF308A" w14:paraId="74747E25" w14:textId="77777777" w:rsidTr="005F1175">
        <w:tc>
          <w:tcPr>
            <w:tcW w:w="8268" w:type="dxa"/>
            <w:gridSpan w:val="3"/>
          </w:tcPr>
          <w:p w14:paraId="554CEC65" w14:textId="77777777" w:rsidR="00C1575D" w:rsidRPr="00FF308A" w:rsidRDefault="00C1575D" w:rsidP="005F11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 Amount Requested</w:t>
            </w:r>
            <w:r>
              <w:rPr>
                <w:rFonts w:cstheme="minorHAnsi"/>
                <w:b/>
              </w:rPr>
              <w:t xml:space="preserve"> from EEF</w:t>
            </w:r>
            <w:r w:rsidRPr="00FF308A">
              <w:rPr>
                <w:rFonts w:cstheme="minorHAnsi"/>
                <w:b/>
              </w:rPr>
              <w:t>:</w:t>
            </w:r>
          </w:p>
        </w:tc>
        <w:tc>
          <w:tcPr>
            <w:tcW w:w="1308" w:type="dxa"/>
          </w:tcPr>
          <w:p w14:paraId="0315C00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$7525</w:t>
            </w:r>
          </w:p>
        </w:tc>
      </w:tr>
    </w:tbl>
    <w:p w14:paraId="341834BA" w14:textId="77777777" w:rsidR="00412852" w:rsidRDefault="005B159C" w:rsidP="00F54D4C">
      <w:pPr>
        <w:spacing w:line="240" w:lineRule="auto"/>
        <w:rPr>
          <w:b/>
        </w:rPr>
      </w:pPr>
      <w:r w:rsidRPr="00FE1898">
        <w:rPr>
          <w:b/>
          <w:sz w:val="24"/>
          <w:szCs w:val="24"/>
        </w:rPr>
        <w:t xml:space="preserve">Qualifications </w:t>
      </w:r>
      <w:r>
        <w:rPr>
          <w:b/>
          <w:sz w:val="24"/>
          <w:szCs w:val="24"/>
        </w:rPr>
        <w:br/>
      </w:r>
      <w:r w:rsidRPr="00FE1898">
        <w:rPr>
          <w:color w:val="595959" w:themeColor="text1" w:themeTint="A6"/>
        </w:rPr>
        <w:t xml:space="preserve">What skills and qualifications do you and your project partners have to undertake this project and make it a success?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159C" w14:paraId="1FAC1B28" w14:textId="77777777" w:rsidTr="005B159C">
        <w:tc>
          <w:tcPr>
            <w:tcW w:w="9576" w:type="dxa"/>
          </w:tcPr>
          <w:p w14:paraId="1FAB818A" w14:textId="77777777" w:rsidR="005B159C" w:rsidRDefault="005B159C" w:rsidP="00F54D4C">
            <w:pPr>
              <w:rPr>
                <w:b/>
              </w:rPr>
            </w:pPr>
          </w:p>
          <w:p w14:paraId="119546EE" w14:textId="77777777" w:rsidR="0032768E" w:rsidRDefault="0032768E" w:rsidP="00F54D4C">
            <w:pPr>
              <w:rPr>
                <w:b/>
              </w:rPr>
            </w:pPr>
          </w:p>
          <w:p w14:paraId="26CEC9FE" w14:textId="77777777" w:rsidR="0032768E" w:rsidRDefault="0032768E" w:rsidP="00F54D4C">
            <w:pPr>
              <w:rPr>
                <w:b/>
              </w:rPr>
            </w:pPr>
          </w:p>
          <w:p w14:paraId="6627CB38" w14:textId="77777777" w:rsidR="0032768E" w:rsidRDefault="0032768E" w:rsidP="00F54D4C">
            <w:pPr>
              <w:rPr>
                <w:b/>
              </w:rPr>
            </w:pPr>
          </w:p>
        </w:tc>
      </w:tr>
    </w:tbl>
    <w:p w14:paraId="289A9204" w14:textId="77777777" w:rsidR="00676D6F" w:rsidRDefault="00676D6F" w:rsidP="00F54D4C">
      <w:pPr>
        <w:spacing w:line="240" w:lineRule="auto"/>
        <w:rPr>
          <w:b/>
        </w:rPr>
      </w:pPr>
    </w:p>
    <w:p w14:paraId="4CE07E0A" w14:textId="77777777" w:rsidR="0032768E" w:rsidRPr="0032768E" w:rsidRDefault="00676D6F" w:rsidP="00676D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Partnerships</w:t>
      </w:r>
      <w:r w:rsidR="0032768E">
        <w:rPr>
          <w:b/>
          <w:sz w:val="24"/>
          <w:szCs w:val="24"/>
        </w:rPr>
        <w:br/>
      </w:r>
      <w:r w:rsidR="00022AE9">
        <w:rPr>
          <w:color w:val="595959" w:themeColor="text1" w:themeTint="A6"/>
        </w:rPr>
        <w:t>Describe how you are partnering with another faculty, department, unit or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6D6F" w14:paraId="6D2BA480" w14:textId="77777777" w:rsidTr="002F5C0C">
        <w:tc>
          <w:tcPr>
            <w:tcW w:w="9576" w:type="dxa"/>
          </w:tcPr>
          <w:p w14:paraId="5B5036A0" w14:textId="77777777" w:rsidR="00676D6F" w:rsidRDefault="00676D6F" w:rsidP="002F5C0C">
            <w:pPr>
              <w:rPr>
                <w:b/>
              </w:rPr>
            </w:pPr>
          </w:p>
          <w:p w14:paraId="2F4C6EAB" w14:textId="77777777" w:rsidR="0032768E" w:rsidRDefault="0032768E" w:rsidP="002F5C0C">
            <w:pPr>
              <w:rPr>
                <w:b/>
              </w:rPr>
            </w:pPr>
          </w:p>
          <w:p w14:paraId="223E6818" w14:textId="77777777" w:rsidR="0032768E" w:rsidRDefault="0032768E" w:rsidP="002F5C0C">
            <w:pPr>
              <w:rPr>
                <w:b/>
              </w:rPr>
            </w:pPr>
          </w:p>
          <w:p w14:paraId="4F2C2F9E" w14:textId="77777777" w:rsidR="0032768E" w:rsidRDefault="0032768E" w:rsidP="002F5C0C">
            <w:pPr>
              <w:rPr>
                <w:b/>
              </w:rPr>
            </w:pPr>
          </w:p>
        </w:tc>
      </w:tr>
    </w:tbl>
    <w:p w14:paraId="3E52B61D" w14:textId="77777777" w:rsidR="00081ED9" w:rsidRPr="0032768E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013FD6">
        <w:rPr>
          <w:b/>
          <w:sz w:val="24"/>
          <w:szCs w:val="24"/>
        </w:rPr>
        <w:t>Sustainability</w:t>
      </w:r>
      <w:r w:rsidR="00C57741">
        <w:rPr>
          <w:b/>
          <w:sz w:val="24"/>
          <w:szCs w:val="24"/>
        </w:rPr>
        <w:br/>
      </w:r>
      <w:r w:rsidR="00DB67D8" w:rsidRPr="00676D6F">
        <w:rPr>
          <w:rFonts w:eastAsia="Times New Roman" w:cs="Times New Roman"/>
          <w:color w:val="7F7F7F" w:themeColor="text1" w:themeTint="80"/>
        </w:rPr>
        <w:t>Are there plans for this</w:t>
      </w:r>
      <w:r w:rsidRPr="00676D6F">
        <w:rPr>
          <w:rFonts w:eastAsia="Times New Roman" w:cs="Times New Roman"/>
          <w:color w:val="7F7F7F" w:themeColor="text1" w:themeTint="80"/>
        </w:rPr>
        <w:t xml:space="preserve"> initiative </w:t>
      </w:r>
      <w:r w:rsidR="00DB67D8" w:rsidRPr="00676D6F">
        <w:rPr>
          <w:rFonts w:eastAsia="Times New Roman" w:cs="Times New Roman"/>
          <w:color w:val="7F7F7F" w:themeColor="text1" w:themeTint="80"/>
        </w:rPr>
        <w:t xml:space="preserve">to be </w:t>
      </w:r>
      <w:r w:rsidRPr="00676D6F">
        <w:rPr>
          <w:rFonts w:eastAsia="Times New Roman" w:cs="Times New Roman"/>
          <w:color w:val="7F7F7F" w:themeColor="text1" w:themeTint="80"/>
        </w:rPr>
        <w:t xml:space="preserve">self-sustaining </w:t>
      </w:r>
      <w:r w:rsidRPr="00676D6F">
        <w:rPr>
          <w:rFonts w:eastAsia="Times New Roman" w:cs="Times New Roman"/>
          <w:bCs/>
          <w:color w:val="7F7F7F" w:themeColor="text1" w:themeTint="80"/>
        </w:rPr>
        <w:t>beyond the funding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ED9" w14:paraId="087AA9DE" w14:textId="77777777" w:rsidTr="00081ED9">
        <w:tc>
          <w:tcPr>
            <w:tcW w:w="9576" w:type="dxa"/>
          </w:tcPr>
          <w:p w14:paraId="06215ADE" w14:textId="77777777" w:rsidR="00081ED9" w:rsidRDefault="00081ED9" w:rsidP="00F54D4C">
            <w:pPr>
              <w:rPr>
                <w:b/>
              </w:rPr>
            </w:pPr>
          </w:p>
          <w:p w14:paraId="48A7B271" w14:textId="77777777" w:rsidR="0032768E" w:rsidRDefault="0032768E" w:rsidP="00F54D4C">
            <w:pPr>
              <w:rPr>
                <w:b/>
              </w:rPr>
            </w:pPr>
          </w:p>
          <w:p w14:paraId="647570F1" w14:textId="77777777" w:rsidR="0032768E" w:rsidRDefault="0032768E" w:rsidP="00F54D4C">
            <w:pPr>
              <w:rPr>
                <w:b/>
              </w:rPr>
            </w:pPr>
          </w:p>
        </w:tc>
      </w:tr>
    </w:tbl>
    <w:p w14:paraId="64D354BB" w14:textId="77777777" w:rsidR="008873AE" w:rsidRDefault="008873AE" w:rsidP="003B7130">
      <w:pPr>
        <w:spacing w:line="240" w:lineRule="auto"/>
      </w:pPr>
    </w:p>
    <w:p w14:paraId="2DDDDA2E" w14:textId="77777777" w:rsidR="00CD1974" w:rsidRDefault="00CD1974" w:rsidP="003B7130">
      <w:pPr>
        <w:spacing w:line="240" w:lineRule="auto"/>
      </w:pPr>
    </w:p>
    <w:p w14:paraId="179BDFF8" w14:textId="5F91A514" w:rsidR="00CD1974" w:rsidRDefault="00E810B2" w:rsidP="003B7130">
      <w:pPr>
        <w:spacing w:line="240" w:lineRule="auto"/>
      </w:pPr>
      <w:r>
        <w:t>If you are successful</w:t>
      </w:r>
      <w:r w:rsidR="00CD1974">
        <w:t xml:space="preserve">, you agree to participate in the 2019 EEF Project Showcase event. The showcase is an opportunity to recognize EEF participants and to share EEF projects with the wider UBC community. </w:t>
      </w:r>
      <w:r>
        <w:t xml:space="preserve">The </w:t>
      </w:r>
      <w:r w:rsidR="00CD1974">
        <w:t>EEF Showcase is part of efforts to raise awareness of the fund among UBC community members and to foster a community of those committed to equity &amp; inclusion work.</w:t>
      </w:r>
      <w:r w:rsidR="003A754C">
        <w:t xml:space="preserve"> </w:t>
      </w:r>
      <w:r>
        <w:t>The s</w:t>
      </w:r>
      <w:r w:rsidR="003A754C">
        <w:t>howcase will be confirmed at the end of 2018.</w:t>
      </w:r>
    </w:p>
    <w:p w14:paraId="199CD0BA" w14:textId="77777777" w:rsidR="00CD1974" w:rsidRDefault="00CD1974" w:rsidP="003B7130">
      <w:pPr>
        <w:spacing w:line="240" w:lineRule="auto"/>
      </w:pPr>
    </w:p>
    <w:p w14:paraId="0D8792AB" w14:textId="702999A1" w:rsidR="00CD1974" w:rsidRDefault="00CD1974" w:rsidP="003B7130">
      <w:pPr>
        <w:spacing w:line="240" w:lineRule="auto"/>
      </w:pPr>
      <w:r>
        <w:lastRenderedPageBreak/>
        <w:t>I agree to participate in communication and promotion</w:t>
      </w:r>
      <w:r w:rsidR="003A754C">
        <w:t>al</w:t>
      </w:r>
      <w:r>
        <w:t xml:space="preserve"> activities related to the EEF. This may involve being photographed, interviewed, or asked to produce a short summary of the project for digital distribution.</w:t>
      </w:r>
    </w:p>
    <w:p w14:paraId="5E91FF84" w14:textId="3210CDE7" w:rsidR="006B5958" w:rsidRDefault="006B5958" w:rsidP="003B7130">
      <w:pPr>
        <w:spacing w:line="240" w:lineRule="auto"/>
      </w:pPr>
      <w:r>
        <w:t>Please place “X” next to your response.</w:t>
      </w:r>
    </w:p>
    <w:tbl>
      <w:tblPr>
        <w:tblStyle w:val="TableGrid"/>
        <w:tblW w:w="0" w:type="auto"/>
        <w:tblInd w:w="297" w:type="dxa"/>
        <w:tblLook w:val="04A0" w:firstRow="1" w:lastRow="0" w:firstColumn="1" w:lastColumn="0" w:noHBand="0" w:noVBand="1"/>
      </w:tblPr>
      <w:tblGrid>
        <w:gridCol w:w="2376"/>
        <w:gridCol w:w="1176"/>
      </w:tblGrid>
      <w:tr w:rsidR="006B5958" w14:paraId="2EAA0BF9" w14:textId="77777777" w:rsidTr="006B5958">
        <w:tc>
          <w:tcPr>
            <w:tcW w:w="2376" w:type="dxa"/>
          </w:tcPr>
          <w:p w14:paraId="3FF27146" w14:textId="52F06445" w:rsidR="006B5958" w:rsidRDefault="006B5958" w:rsidP="00D41B72">
            <w:r>
              <w:t>I agree</w:t>
            </w:r>
          </w:p>
        </w:tc>
        <w:tc>
          <w:tcPr>
            <w:tcW w:w="1176" w:type="dxa"/>
          </w:tcPr>
          <w:p w14:paraId="578F472A" w14:textId="6EB5650C" w:rsidR="006B5958" w:rsidRDefault="006B5958" w:rsidP="00D41B72"/>
        </w:tc>
      </w:tr>
      <w:tr w:rsidR="006B5958" w14:paraId="3E39F397" w14:textId="77777777" w:rsidTr="006B5958">
        <w:tc>
          <w:tcPr>
            <w:tcW w:w="2376" w:type="dxa"/>
          </w:tcPr>
          <w:p w14:paraId="6DBE6548" w14:textId="1715380D" w:rsidR="006B5958" w:rsidRDefault="006B5958" w:rsidP="00D41B72">
            <w:r>
              <w:t>I do not agree</w:t>
            </w:r>
          </w:p>
        </w:tc>
        <w:tc>
          <w:tcPr>
            <w:tcW w:w="1176" w:type="dxa"/>
          </w:tcPr>
          <w:p w14:paraId="0659CDD4" w14:textId="2F65C189" w:rsidR="006B5958" w:rsidRDefault="006B5958" w:rsidP="00D41B72"/>
        </w:tc>
      </w:tr>
    </w:tbl>
    <w:p w14:paraId="63D07327" w14:textId="11F3F874" w:rsidR="00CD1974" w:rsidRDefault="00CD1974" w:rsidP="006B5958">
      <w:pPr>
        <w:spacing w:line="240" w:lineRule="auto"/>
      </w:pPr>
    </w:p>
    <w:sectPr w:rsidR="00CD1974" w:rsidSect="00BF11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B2FA" w14:textId="77777777" w:rsidR="00B10BE2" w:rsidRDefault="00B10BE2" w:rsidP="00B9572F">
      <w:pPr>
        <w:spacing w:after="0" w:line="240" w:lineRule="auto"/>
      </w:pPr>
      <w:r>
        <w:separator/>
      </w:r>
    </w:p>
  </w:endnote>
  <w:endnote w:type="continuationSeparator" w:id="0">
    <w:p w14:paraId="14D1320B" w14:textId="77777777" w:rsidR="00B10BE2" w:rsidRDefault="00B10BE2" w:rsidP="00B9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8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2AC1E" w14:textId="2042F144" w:rsidR="0030362F" w:rsidRDefault="0030362F" w:rsidP="00EF7D20">
        <w:pPr>
          <w:pStyle w:val="Footer"/>
        </w:pPr>
        <w:r w:rsidRPr="008049E0">
          <w:rPr>
            <w:b/>
            <w:sz w:val="20"/>
            <w:szCs w:val="20"/>
          </w:rPr>
          <w:t>Equity Enhancement Fund Proposal Template</w:t>
        </w:r>
        <w:r>
          <w:rPr>
            <w:b/>
            <w:sz w:val="20"/>
            <w:szCs w:val="20"/>
          </w:rPr>
          <w:br/>
        </w:r>
        <w:r w:rsidRPr="007302E1">
          <w:rPr>
            <w:sz w:val="20"/>
            <w:szCs w:val="20"/>
          </w:rPr>
          <w:t>Propo</w:t>
        </w:r>
        <w:r w:rsidR="00F118A6">
          <w:rPr>
            <w:sz w:val="20"/>
            <w:szCs w:val="20"/>
          </w:rPr>
          <w:t>sals should be a maximum of eight</w:t>
        </w:r>
        <w:r w:rsidRPr="007302E1">
          <w:rPr>
            <w:sz w:val="20"/>
            <w:szCs w:val="20"/>
          </w:rPr>
          <w:t xml:space="preserve"> pages.</w:t>
        </w:r>
      </w:p>
      <w:p w14:paraId="60B1C500" w14:textId="77777777" w:rsidR="008049E0" w:rsidRDefault="0030362F" w:rsidP="0030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F837E" w14:textId="77777777" w:rsidR="004B6773" w:rsidRDefault="00C1575D" w:rsidP="00C1575D">
    <w:pPr>
      <w:tabs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E576" w14:textId="77777777" w:rsidR="00B10BE2" w:rsidRDefault="00B10BE2" w:rsidP="00B9572F">
      <w:pPr>
        <w:spacing w:after="0" w:line="240" w:lineRule="auto"/>
      </w:pPr>
      <w:r>
        <w:separator/>
      </w:r>
    </w:p>
  </w:footnote>
  <w:footnote w:type="continuationSeparator" w:id="0">
    <w:p w14:paraId="324E18CF" w14:textId="77777777" w:rsidR="00B10BE2" w:rsidRDefault="00B10BE2" w:rsidP="00B9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E31D" w14:textId="0DB636AD" w:rsidR="004E2762" w:rsidRDefault="001C54D1" w:rsidP="004E2762">
    <w:pPr>
      <w:pStyle w:val="Header"/>
    </w:pPr>
    <w:r>
      <w:rPr>
        <w:noProof/>
      </w:rPr>
      <w:drawing>
        <wp:inline distT="0" distB="0" distL="0" distR="0" wp14:anchorId="5C4A5CA8" wp14:editId="2BD1915E">
          <wp:extent cx="2278380" cy="35469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O-UB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79" cy="35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762">
      <w:ptab w:relativeTo="margin" w:alignment="center" w:leader="none"/>
    </w:r>
    <w:r w:rsidR="004E2762" w:rsidRPr="004E2762">
      <w:rPr>
        <w:b/>
      </w:rPr>
      <w:ptab w:relativeTo="margin" w:alignment="right" w:leader="none"/>
    </w:r>
    <w:r>
      <w:rPr>
        <w:b/>
      </w:rPr>
      <w:t xml:space="preserve">Equity Enhancement Fund - </w:t>
    </w:r>
    <w:r w:rsidR="009F2A6B" w:rsidRPr="004E2762">
      <w:rPr>
        <w:b/>
      </w:rPr>
      <w:t>201</w:t>
    </w:r>
    <w:r w:rsidR="009F2A6B">
      <w:rPr>
        <w:b/>
      </w:rPr>
      <w:t>8</w:t>
    </w:r>
    <w:r w:rsidR="009F2A6B" w:rsidRPr="004E2762">
      <w:rPr>
        <w:b/>
      </w:rPr>
      <w:t xml:space="preserve"> </w:t>
    </w:r>
    <w:r w:rsidR="004E2762" w:rsidRPr="004E2762">
      <w:rPr>
        <w:b/>
      </w:rPr>
      <w:t>Application Form</w:t>
    </w:r>
    <w:r w:rsidR="004E2762">
      <w:rPr>
        <w:b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11356"/>
    <w:multiLevelType w:val="hybridMultilevel"/>
    <w:tmpl w:val="E4F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558B7"/>
    <w:multiLevelType w:val="hybridMultilevel"/>
    <w:tmpl w:val="1C9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tjQ2NjEwsjQ1MDVW0lEKTi0uzszPAymwqAUAgG33+iwAAAA="/>
  </w:docVars>
  <w:rsids>
    <w:rsidRoot w:val="00B9572F"/>
    <w:rsid w:val="00013FD6"/>
    <w:rsid w:val="00022AE9"/>
    <w:rsid w:val="000401DB"/>
    <w:rsid w:val="00063550"/>
    <w:rsid w:val="00081ED9"/>
    <w:rsid w:val="000C0DEB"/>
    <w:rsid w:val="000C191B"/>
    <w:rsid w:val="000E20D6"/>
    <w:rsid w:val="000F460D"/>
    <w:rsid w:val="00160B26"/>
    <w:rsid w:val="001635AC"/>
    <w:rsid w:val="001C54D1"/>
    <w:rsid w:val="00224818"/>
    <w:rsid w:val="00244062"/>
    <w:rsid w:val="0026057A"/>
    <w:rsid w:val="002E66B3"/>
    <w:rsid w:val="0030362F"/>
    <w:rsid w:val="0032768E"/>
    <w:rsid w:val="00346FF1"/>
    <w:rsid w:val="00375899"/>
    <w:rsid w:val="00393A77"/>
    <w:rsid w:val="003A754C"/>
    <w:rsid w:val="003B3D1E"/>
    <w:rsid w:val="003B7130"/>
    <w:rsid w:val="003E2CC5"/>
    <w:rsid w:val="003F0926"/>
    <w:rsid w:val="00403000"/>
    <w:rsid w:val="00412852"/>
    <w:rsid w:val="00416B61"/>
    <w:rsid w:val="00426E42"/>
    <w:rsid w:val="004503AF"/>
    <w:rsid w:val="0047065E"/>
    <w:rsid w:val="0047334E"/>
    <w:rsid w:val="00491610"/>
    <w:rsid w:val="004A0275"/>
    <w:rsid w:val="004A2392"/>
    <w:rsid w:val="004B6773"/>
    <w:rsid w:val="004D7D8D"/>
    <w:rsid w:val="004E2762"/>
    <w:rsid w:val="005026C4"/>
    <w:rsid w:val="00544C27"/>
    <w:rsid w:val="00553E29"/>
    <w:rsid w:val="005A1A95"/>
    <w:rsid w:val="005B159C"/>
    <w:rsid w:val="005F0825"/>
    <w:rsid w:val="006031A9"/>
    <w:rsid w:val="006065E9"/>
    <w:rsid w:val="006172E4"/>
    <w:rsid w:val="0066439A"/>
    <w:rsid w:val="00676D6F"/>
    <w:rsid w:val="00693157"/>
    <w:rsid w:val="00695A3F"/>
    <w:rsid w:val="006A00BF"/>
    <w:rsid w:val="006A4257"/>
    <w:rsid w:val="006B4AEC"/>
    <w:rsid w:val="006B5958"/>
    <w:rsid w:val="006D5342"/>
    <w:rsid w:val="00702842"/>
    <w:rsid w:val="007302E1"/>
    <w:rsid w:val="007562D4"/>
    <w:rsid w:val="007747DA"/>
    <w:rsid w:val="007E539C"/>
    <w:rsid w:val="008049E0"/>
    <w:rsid w:val="008160DE"/>
    <w:rsid w:val="00820869"/>
    <w:rsid w:val="00823D8E"/>
    <w:rsid w:val="00825707"/>
    <w:rsid w:val="008314EA"/>
    <w:rsid w:val="0085325C"/>
    <w:rsid w:val="0087129F"/>
    <w:rsid w:val="008873AE"/>
    <w:rsid w:val="00895F55"/>
    <w:rsid w:val="00896DA4"/>
    <w:rsid w:val="008B5A72"/>
    <w:rsid w:val="009106E6"/>
    <w:rsid w:val="009C692E"/>
    <w:rsid w:val="009D4CE1"/>
    <w:rsid w:val="009F2A6B"/>
    <w:rsid w:val="00A556D8"/>
    <w:rsid w:val="00A7097F"/>
    <w:rsid w:val="00A93E3A"/>
    <w:rsid w:val="00AA3240"/>
    <w:rsid w:val="00AA5D36"/>
    <w:rsid w:val="00AE1D65"/>
    <w:rsid w:val="00AE278C"/>
    <w:rsid w:val="00AF41AB"/>
    <w:rsid w:val="00B10BE2"/>
    <w:rsid w:val="00B10EA5"/>
    <w:rsid w:val="00B1482D"/>
    <w:rsid w:val="00B62423"/>
    <w:rsid w:val="00B80E7A"/>
    <w:rsid w:val="00B82912"/>
    <w:rsid w:val="00B85BE0"/>
    <w:rsid w:val="00B9226D"/>
    <w:rsid w:val="00B9572F"/>
    <w:rsid w:val="00BC6B98"/>
    <w:rsid w:val="00BD7C06"/>
    <w:rsid w:val="00BF1144"/>
    <w:rsid w:val="00C1575D"/>
    <w:rsid w:val="00C57741"/>
    <w:rsid w:val="00CD1974"/>
    <w:rsid w:val="00CF5022"/>
    <w:rsid w:val="00D17EEE"/>
    <w:rsid w:val="00D63C2F"/>
    <w:rsid w:val="00D66F13"/>
    <w:rsid w:val="00DB67D8"/>
    <w:rsid w:val="00E37ACF"/>
    <w:rsid w:val="00E810B2"/>
    <w:rsid w:val="00EA3E71"/>
    <w:rsid w:val="00EB2993"/>
    <w:rsid w:val="00EF47E1"/>
    <w:rsid w:val="00EF7D20"/>
    <w:rsid w:val="00F0052C"/>
    <w:rsid w:val="00F118A6"/>
    <w:rsid w:val="00F35F33"/>
    <w:rsid w:val="00F36103"/>
    <w:rsid w:val="00F54D4C"/>
    <w:rsid w:val="00F71EFD"/>
    <w:rsid w:val="00F73A1C"/>
    <w:rsid w:val="00F90A96"/>
    <w:rsid w:val="00FA0021"/>
    <w:rsid w:val="00FB4B4F"/>
    <w:rsid w:val="00FD61E7"/>
    <w:rsid w:val="00FD7E3B"/>
    <w:rsid w:val="00FE15E4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B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2F"/>
  </w:style>
  <w:style w:type="paragraph" w:styleId="Footer">
    <w:name w:val="footer"/>
    <w:basedOn w:val="Normal"/>
    <w:link w:val="FooterChar"/>
    <w:uiPriority w:val="99"/>
    <w:unhideWhenUsed/>
    <w:rsid w:val="00B9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2F"/>
  </w:style>
  <w:style w:type="character" w:styleId="Hyperlink">
    <w:name w:val="Hyperlink"/>
    <w:basedOn w:val="DefaultParagraphFont"/>
    <w:uiPriority w:val="99"/>
    <w:unhideWhenUsed/>
    <w:rsid w:val="008873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2CC5"/>
    <w:rPr>
      <w:color w:val="808080"/>
    </w:rPr>
  </w:style>
  <w:style w:type="paragraph" w:styleId="ListParagraph">
    <w:name w:val="List Paragraph"/>
    <w:basedOn w:val="Normal"/>
    <w:uiPriority w:val="34"/>
    <w:qFormat/>
    <w:rsid w:val="008160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5F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6E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E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E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quity.ubc.ca/equity-enhancement-fund" TargetMode="External"/><Relationship Id="rId8" Type="http://schemas.openxmlformats.org/officeDocument/2006/relationships/hyperlink" Target="http://equity.ubc.ca/equity-enhancement-fund-application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Angelique</dc:creator>
  <cp:lastModifiedBy>Marko Pajalic</cp:lastModifiedBy>
  <cp:revision>2</cp:revision>
  <cp:lastPrinted>2016-12-20T23:50:00Z</cp:lastPrinted>
  <dcterms:created xsi:type="dcterms:W3CDTF">2018-01-17T23:01:00Z</dcterms:created>
  <dcterms:modified xsi:type="dcterms:W3CDTF">2018-01-17T23:01:00Z</dcterms:modified>
</cp:coreProperties>
</file>